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FF563" w14:textId="77777777" w:rsidR="00BF4E0D" w:rsidRPr="003064CE" w:rsidRDefault="00DD2B76" w:rsidP="003064CE">
      <w:pPr>
        <w:spacing w:before="180" w:after="180"/>
        <w:jc w:val="center"/>
        <w:rPr>
          <w:rFonts w:ascii="思源黑體 HW" w:eastAsia="思源黑體 HW" w:hAnsi="思源黑體 HW" w:cs="Times New Roman"/>
          <w:b/>
          <w:bCs/>
          <w:sz w:val="40"/>
          <w:szCs w:val="40"/>
        </w:rPr>
      </w:pPr>
      <w:r w:rsidRPr="003064CE">
        <w:rPr>
          <w:rFonts w:ascii="思源黑體 HW" w:eastAsia="思源黑體 HW" w:hAnsi="思源黑體 HW" w:cs="Times New Roman"/>
          <w:b/>
          <w:bCs/>
          <w:sz w:val="40"/>
          <w:szCs w:val="40"/>
        </w:rPr>
        <w:t>『</w:t>
      </w:r>
      <w:r w:rsidRPr="003064CE">
        <w:rPr>
          <w:rFonts w:ascii="思源黑體 HW" w:eastAsia="思源黑體 HW" w:hAnsi="思源黑體 HW" w:cs="Times New Roman"/>
          <w:b/>
          <w:sz w:val="44"/>
          <w:szCs w:val="44"/>
        </w:rPr>
        <w:t>通訊傳播社會價值及公益創新獎勵</w:t>
      </w:r>
      <w:r w:rsidRPr="003064CE">
        <w:rPr>
          <w:rFonts w:ascii="思源黑體 HW" w:eastAsia="思源黑體 HW" w:hAnsi="思源黑體 HW" w:cs="Times New Roman"/>
          <w:b/>
          <w:bCs/>
          <w:sz w:val="40"/>
          <w:szCs w:val="40"/>
        </w:rPr>
        <w:t>』</w:t>
      </w:r>
    </w:p>
    <w:p w14:paraId="035597C8" w14:textId="77777777" w:rsidR="00BF4E0D" w:rsidRPr="003064CE" w:rsidRDefault="005B702D" w:rsidP="003064CE">
      <w:pPr>
        <w:spacing w:before="180" w:after="180"/>
        <w:jc w:val="center"/>
        <w:rPr>
          <w:rFonts w:ascii="思源黑體 HW" w:eastAsia="思源黑體 HW" w:hAnsi="思源黑體 HW" w:cs="Times New Roman"/>
          <w:b/>
          <w:bCs/>
          <w:sz w:val="40"/>
          <w:szCs w:val="40"/>
        </w:rPr>
      </w:pPr>
      <w:r w:rsidRPr="005B702D">
        <w:rPr>
          <w:rFonts w:ascii="思源黑體 HW" w:eastAsia="思源黑體 HW" w:hAnsi="思源黑體 HW" w:cs="Times New Roman" w:hint="eastAsia"/>
          <w:b/>
          <w:bCs/>
          <w:sz w:val="40"/>
          <w:szCs w:val="40"/>
        </w:rPr>
        <w:t>概念及服務驗證</w:t>
      </w:r>
      <w:r>
        <w:rPr>
          <w:rFonts w:ascii="思源黑體 HW" w:eastAsia="思源黑體 HW" w:hAnsi="思源黑體 HW" w:cs="Times New Roman" w:hint="eastAsia"/>
          <w:b/>
          <w:bCs/>
          <w:sz w:val="40"/>
          <w:szCs w:val="40"/>
        </w:rPr>
        <w:t>內容</w:t>
      </w:r>
      <w:r w:rsidRPr="005B702D">
        <w:rPr>
          <w:rFonts w:ascii="思源黑體 HW" w:eastAsia="思源黑體 HW" w:hAnsi="思源黑體 HW" w:cs="Times New Roman" w:hint="eastAsia"/>
          <w:b/>
          <w:bCs/>
          <w:sz w:val="40"/>
          <w:szCs w:val="40"/>
        </w:rPr>
        <w:t>格式參考</w:t>
      </w:r>
    </w:p>
    <w:p w14:paraId="05AC8BB5" w14:textId="77777777" w:rsidR="00BF4E0D" w:rsidRPr="003064CE" w:rsidRDefault="00DD2B76" w:rsidP="003064CE">
      <w:pPr>
        <w:pStyle w:val="af5"/>
        <w:numPr>
          <w:ilvl w:val="0"/>
          <w:numId w:val="3"/>
        </w:num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3064CE">
        <w:rPr>
          <w:rFonts w:ascii="思源黑體 HW" w:eastAsia="思源黑體 HW" w:hAnsi="思源黑體 HW" w:cs="Times New Roman"/>
          <w:sz w:val="28"/>
          <w:szCs w:val="28"/>
        </w:rPr>
        <w:t>內容撰寫說明：</w:t>
      </w:r>
    </w:p>
    <w:p w14:paraId="47784D22" w14:textId="5B40FEE7" w:rsidR="00BF4E0D" w:rsidRPr="003064CE" w:rsidRDefault="00DD2B76" w:rsidP="003064CE">
      <w:pPr>
        <w:pStyle w:val="af5"/>
        <w:numPr>
          <w:ilvl w:val="0"/>
          <w:numId w:val="3"/>
        </w:num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3064CE">
        <w:rPr>
          <w:rFonts w:ascii="思源黑體 HW" w:eastAsia="思源黑體 HW" w:hAnsi="思源黑體 HW" w:cs="Times New Roman"/>
          <w:sz w:val="28"/>
          <w:szCs w:val="28"/>
        </w:rPr>
        <w:t>依據內容大綱撰寫</w:t>
      </w:r>
      <w:r w:rsidRPr="003064CE">
        <w:rPr>
          <w:rFonts w:ascii="思源黑體 HW" w:eastAsia="思源黑體 HW" w:hAnsi="思源黑體 HW" w:cs="Times New Roman"/>
          <w:bCs/>
          <w:sz w:val="28"/>
          <w:szCs w:val="28"/>
        </w:rPr>
        <w:t>，</w:t>
      </w:r>
      <w:r w:rsidRPr="003064CE">
        <w:rPr>
          <w:rFonts w:ascii="思源黑體 HW" w:eastAsia="思源黑體 HW" w:hAnsi="思源黑體 HW" w:cs="Times New Roman"/>
          <w:sz w:val="28"/>
          <w:szCs w:val="28"/>
        </w:rPr>
        <w:t>上傳PDF檔1份（50頁以內）。若超過頁數，得僅以前50頁為審閱內容。圖文均可。</w:t>
      </w:r>
    </w:p>
    <w:p w14:paraId="6D33FBE6" w14:textId="77777777" w:rsidR="00BF4E0D" w:rsidRPr="003064CE" w:rsidRDefault="00DD2B76" w:rsidP="003064CE">
      <w:pPr>
        <w:pStyle w:val="af5"/>
        <w:numPr>
          <w:ilvl w:val="0"/>
          <w:numId w:val="3"/>
        </w:num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3064CE">
        <w:rPr>
          <w:rFonts w:ascii="思源黑體 HW" w:eastAsia="思源黑體 HW" w:hAnsi="思源黑體 HW" w:cs="Times New Roman"/>
          <w:sz w:val="28"/>
          <w:szCs w:val="28"/>
        </w:rPr>
        <w:t>撰寫格式以版面-A4、</w:t>
      </w:r>
      <w:proofErr w:type="gramStart"/>
      <w:r w:rsidRPr="003064CE">
        <w:rPr>
          <w:rFonts w:ascii="思源黑體 HW" w:eastAsia="思源黑體 HW" w:hAnsi="思源黑體 HW" w:cs="Times New Roman"/>
          <w:sz w:val="28"/>
          <w:szCs w:val="28"/>
        </w:rPr>
        <w:t>直式橫書</w:t>
      </w:r>
      <w:proofErr w:type="gramEnd"/>
      <w:r w:rsidRPr="003064CE">
        <w:rPr>
          <w:rFonts w:ascii="思源黑體 HW" w:eastAsia="思源黑體 HW" w:hAnsi="思源黑體 HW" w:cs="Times New Roman"/>
          <w:sz w:val="28"/>
          <w:szCs w:val="28"/>
        </w:rPr>
        <w:t>（由左至右）、編列頁碼、14級以上字體、中文書寫。</w:t>
      </w:r>
    </w:p>
    <w:p w14:paraId="7E538BA1" w14:textId="77777777" w:rsidR="00BF4E0D" w:rsidRPr="003064CE" w:rsidRDefault="00DD2B76" w:rsidP="003064CE">
      <w:pPr>
        <w:pStyle w:val="af5"/>
        <w:numPr>
          <w:ilvl w:val="0"/>
          <w:numId w:val="3"/>
        </w:num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3064CE">
        <w:rPr>
          <w:rFonts w:ascii="思源黑體 HW" w:eastAsia="思源黑體 HW" w:hAnsi="思源黑體 HW" w:cs="Times New Roman"/>
          <w:sz w:val="28"/>
          <w:szCs w:val="28"/>
        </w:rPr>
        <w:t>請將此文件</w:t>
      </w:r>
      <w:proofErr w:type="gramStart"/>
      <w:r w:rsidRPr="003064CE">
        <w:rPr>
          <w:rFonts w:ascii="思源黑體 HW" w:eastAsia="思源黑體 HW" w:hAnsi="思源黑體 HW" w:cs="Times New Roman"/>
          <w:sz w:val="28"/>
          <w:szCs w:val="28"/>
        </w:rPr>
        <w:t>檔</w:t>
      </w:r>
      <w:proofErr w:type="gramEnd"/>
      <w:r w:rsidRPr="003064CE">
        <w:rPr>
          <w:rFonts w:ascii="思源黑體 HW" w:eastAsia="思源黑體 HW" w:hAnsi="思源黑體 HW" w:cs="Times New Roman"/>
          <w:sz w:val="28"/>
          <w:szCs w:val="28"/>
        </w:rPr>
        <w:t>命名為「OOO（提案名稱）」。</w:t>
      </w:r>
    </w:p>
    <w:p w14:paraId="6620A10A" w14:textId="77777777" w:rsidR="00BF4E0D" w:rsidRPr="003064CE" w:rsidRDefault="00DD2B76" w:rsidP="003064CE">
      <w:pPr>
        <w:pStyle w:val="af5"/>
        <w:widowControl/>
        <w:numPr>
          <w:ilvl w:val="0"/>
          <w:numId w:val="4"/>
        </w:numPr>
        <w:snapToGrid w:val="0"/>
        <w:spacing w:before="360"/>
        <w:ind w:left="567" w:hanging="567"/>
        <w:rPr>
          <w:rFonts w:ascii="思源黑體 HW" w:eastAsia="思源黑體 HW" w:hAnsi="思源黑體 HW" w:cs="Times New Roman"/>
          <w:sz w:val="28"/>
          <w:szCs w:val="28"/>
        </w:rPr>
      </w:pPr>
      <w:r w:rsidRPr="003064CE">
        <w:rPr>
          <w:rFonts w:ascii="思源黑體 HW" w:eastAsia="思源黑體 HW" w:hAnsi="思源黑體 HW" w:cs="Times New Roman"/>
          <w:sz w:val="28"/>
          <w:szCs w:val="28"/>
        </w:rPr>
        <w:t>申請單位與提案名稱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3"/>
        <w:gridCol w:w="5785"/>
      </w:tblGrid>
      <w:tr w:rsidR="00680F2E" w:rsidRPr="003064CE" w14:paraId="6619AF98" w14:textId="77777777" w:rsidTr="005B702D">
        <w:tc>
          <w:tcPr>
            <w:tcW w:w="2823" w:type="dxa"/>
            <w:shd w:val="clear" w:color="auto" w:fill="auto"/>
            <w:vAlign w:val="center"/>
          </w:tcPr>
          <w:p w14:paraId="0CCED8B9" w14:textId="77777777" w:rsidR="00680F2E" w:rsidRPr="00680F2E" w:rsidRDefault="00680F2E" w:rsidP="00680F2E">
            <w:pPr>
              <w:snapToGrid w:val="0"/>
              <w:rPr>
                <w:rFonts w:ascii="思源黑體 HW" w:eastAsia="思源黑體 HW" w:hAnsi="思源黑體 HW" w:cs="Times New Roman"/>
                <w:sz w:val="28"/>
              </w:rPr>
            </w:pPr>
            <w:r w:rsidRPr="00680F2E">
              <w:rPr>
                <w:rFonts w:ascii="思源黑體 HW" w:eastAsia="思源黑體 HW" w:hAnsi="思源黑體 HW" w:cs="Times New Roman"/>
                <w:sz w:val="28"/>
              </w:rPr>
              <w:t>申請單位名稱</w:t>
            </w:r>
          </w:p>
        </w:tc>
        <w:tc>
          <w:tcPr>
            <w:tcW w:w="5785" w:type="dxa"/>
            <w:shd w:val="clear" w:color="auto" w:fill="auto"/>
          </w:tcPr>
          <w:p w14:paraId="765CEDBF" w14:textId="191909B4" w:rsidR="00680F2E" w:rsidRPr="009F205A" w:rsidRDefault="00680F2E" w:rsidP="00680F2E">
            <w:pPr>
              <w:rPr>
                <w:rFonts w:ascii="思源黑體 HW" w:eastAsia="思源黑體 HW" w:hAnsi="思源黑體 HW" w:cs="Times New Roman"/>
              </w:rPr>
            </w:pPr>
            <w:r w:rsidRPr="005F59C3">
              <w:rPr>
                <w:rFonts w:ascii="思源黑體 HW" w:eastAsia="思源黑體 HW" w:hAnsi="思源黑體 HW" w:cs="Times New Roman" w:hint="eastAsia"/>
                <w:color w:val="70AD47" w:themeColor="accent6"/>
                <w:sz w:val="28"/>
                <w:szCs w:val="28"/>
              </w:rPr>
              <w:t>通訊傳播小幫手團隊</w:t>
            </w:r>
            <w:r w:rsidRPr="005F59C3">
              <w:rPr>
                <w:rFonts w:ascii="思源黑體 HW" w:eastAsia="思源黑體 HW" w:hAnsi="思源黑體 HW" w:cs="Times New Roman" w:hint="eastAsia"/>
                <w:color w:val="FF0000"/>
                <w:sz w:val="28"/>
                <w:szCs w:val="28"/>
              </w:rPr>
              <w:t>（個人或公司、法人、團隊名稱）</w:t>
            </w:r>
          </w:p>
        </w:tc>
      </w:tr>
      <w:tr w:rsidR="00680F2E" w:rsidRPr="003064CE" w14:paraId="07D9A01D" w14:textId="77777777" w:rsidTr="005B702D">
        <w:tc>
          <w:tcPr>
            <w:tcW w:w="2823" w:type="dxa"/>
            <w:shd w:val="clear" w:color="auto" w:fill="auto"/>
            <w:vAlign w:val="center"/>
          </w:tcPr>
          <w:p w14:paraId="02725A20" w14:textId="77777777" w:rsidR="00680F2E" w:rsidRPr="00680F2E" w:rsidRDefault="00680F2E" w:rsidP="00680F2E">
            <w:pPr>
              <w:snapToGrid w:val="0"/>
              <w:rPr>
                <w:rFonts w:ascii="思源黑體 HW" w:eastAsia="思源黑體 HW" w:hAnsi="思源黑體 HW" w:cs="Times New Roman"/>
                <w:sz w:val="28"/>
              </w:rPr>
            </w:pPr>
            <w:r w:rsidRPr="00680F2E">
              <w:rPr>
                <w:rFonts w:ascii="思源黑體 HW" w:eastAsia="思源黑體 HW" w:hAnsi="思源黑體 HW" w:cs="Times New Roman"/>
                <w:bCs/>
                <w:sz w:val="28"/>
                <w:szCs w:val="24"/>
              </w:rPr>
              <w:t>提案名稱</w:t>
            </w:r>
          </w:p>
        </w:tc>
        <w:tc>
          <w:tcPr>
            <w:tcW w:w="5785" w:type="dxa"/>
            <w:shd w:val="clear" w:color="auto" w:fill="auto"/>
          </w:tcPr>
          <w:p w14:paraId="77F8336C" w14:textId="7095F742" w:rsidR="00680F2E" w:rsidRPr="009F205A" w:rsidRDefault="00680F2E" w:rsidP="00680F2E">
            <w:pPr>
              <w:rPr>
                <w:rFonts w:ascii="思源黑體 HW" w:eastAsia="思源黑體 HW" w:hAnsi="思源黑體 HW" w:cs="Times New Roman"/>
              </w:rPr>
            </w:pPr>
            <w:r w:rsidRPr="005F59C3">
              <w:rPr>
                <w:rFonts w:ascii="思源黑體 HW" w:eastAsia="思源黑體 HW" w:hAnsi="思源黑體 HW" w:cs="Times New Roman" w:hint="eastAsia"/>
                <w:color w:val="70AD47" w:themeColor="accent6"/>
                <w:sz w:val="28"/>
                <w:szCs w:val="28"/>
              </w:rPr>
              <w:t>長者臨時居家照顧服務A</w:t>
            </w:r>
            <w:r w:rsidRPr="005F59C3">
              <w:rPr>
                <w:rFonts w:ascii="思源黑體 HW" w:eastAsia="思源黑體 HW" w:hAnsi="思源黑體 HW" w:cs="Times New Roman"/>
                <w:color w:val="70AD47" w:themeColor="accent6"/>
                <w:sz w:val="28"/>
                <w:szCs w:val="28"/>
              </w:rPr>
              <w:t>PP</w:t>
            </w:r>
            <w:r w:rsidRPr="005F59C3">
              <w:rPr>
                <w:rFonts w:ascii="思源黑體 HW" w:eastAsia="思源黑體 HW" w:hAnsi="思源黑體 HW" w:cs="Times New Roman" w:hint="eastAsia"/>
                <w:color w:val="FF0000"/>
                <w:sz w:val="28"/>
                <w:szCs w:val="28"/>
              </w:rPr>
              <w:t>（</w:t>
            </w:r>
            <w:r w:rsidRPr="005F59C3">
              <w:rPr>
                <w:rFonts w:ascii="思源黑體 HW" w:eastAsia="思源黑體 HW" w:hAnsi="思源黑體 HW" w:cs="Times New Roman"/>
                <w:color w:val="FF0000"/>
                <w:sz w:val="28"/>
                <w:szCs w:val="28"/>
              </w:rPr>
              <w:t>提案名稱、亦可用服務概念取名</w:t>
            </w:r>
            <w:r w:rsidRPr="005F59C3">
              <w:rPr>
                <w:rFonts w:ascii="思源黑體 HW" w:eastAsia="思源黑體 HW" w:hAnsi="思源黑體 HW" w:cs="Times New Roman" w:hint="eastAsia"/>
                <w:color w:val="FF0000"/>
                <w:sz w:val="28"/>
                <w:szCs w:val="28"/>
              </w:rPr>
              <w:t>）</w:t>
            </w:r>
          </w:p>
        </w:tc>
      </w:tr>
    </w:tbl>
    <w:p w14:paraId="42E035E7" w14:textId="77777777" w:rsidR="00BF4E0D" w:rsidRPr="005B702D" w:rsidRDefault="005B702D" w:rsidP="005B702D">
      <w:pPr>
        <w:pStyle w:val="af5"/>
        <w:widowControl/>
        <w:numPr>
          <w:ilvl w:val="0"/>
          <w:numId w:val="4"/>
        </w:numPr>
        <w:snapToGrid w:val="0"/>
        <w:spacing w:before="360"/>
        <w:ind w:left="567" w:hanging="567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服務功能及流程說明</w:t>
      </w:r>
    </w:p>
    <w:p w14:paraId="2E80AFB1" w14:textId="77777777" w:rsidR="00BF4E0D" w:rsidRDefault="00DD2B76" w:rsidP="00914A97">
      <w:pPr>
        <w:pStyle w:val="af5"/>
        <w:widowControl/>
        <w:numPr>
          <w:ilvl w:val="0"/>
          <w:numId w:val="5"/>
        </w:numPr>
        <w:snapToGrid w:val="0"/>
        <w:ind w:left="1276" w:hanging="658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/>
          <w:sz w:val="28"/>
          <w:szCs w:val="28"/>
        </w:rPr>
        <w:t>本提案規劃解決方案</w:t>
      </w:r>
    </w:p>
    <w:p w14:paraId="7F9146BB" w14:textId="77777777" w:rsidR="00680F2E" w:rsidRDefault="00680F2E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高齡化社會來臨後，家中的成員偶爾因工作忙碌，會有無法協助家中長者外出就醫、採買的情況，雖有長照相關的機制可以協助，但仍有無法解決的問題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簡要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描述提案的問題和痛點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）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6EA1CC4B" w14:textId="77777777" w:rsidR="008201D4" w:rsidRDefault="00680F2E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為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了解決這個問題，本提案規劃開發手機A</w:t>
      </w:r>
      <w:r w:rsidRPr="005F59C3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PP，以類似Uber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的方式，媒合有「長者照顧需求」以及「地圖</w:t>
      </w:r>
      <w:proofErr w:type="gramStart"/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週</w:t>
      </w:r>
      <w:proofErr w:type="gramEnd"/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邊可有餘力協助」的兩方，透過通訊傳播技術獲取地方資訊，結合手機APP，提供給有需要的人員，雙方媒合並且建立溝通管道。</w:t>
      </w:r>
    </w:p>
    <w:p w14:paraId="2161A853" w14:textId="400F74A9" w:rsidR="008201D4" w:rsidRPr="005F59C3" w:rsidRDefault="008201D4" w:rsidP="008201D4">
      <w:pPr>
        <w:pStyle w:val="af5"/>
        <w:widowControl/>
        <w:numPr>
          <w:ilvl w:val="0"/>
          <w:numId w:val="32"/>
        </w:numPr>
        <w:snapToGrid w:val="0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lastRenderedPageBreak/>
        <w:t>開發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iOS、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Android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 xml:space="preserve"> APP服務，功能包含尋找、媒合、收付款、評價、企業贊助等</w:t>
      </w:r>
    </w:p>
    <w:p w14:paraId="3A834B66" w14:textId="31E2F904" w:rsidR="008201D4" w:rsidRPr="005F59C3" w:rsidRDefault="008201D4" w:rsidP="008201D4">
      <w:pPr>
        <w:pStyle w:val="af5"/>
        <w:widowControl/>
        <w:numPr>
          <w:ilvl w:val="0"/>
          <w:numId w:val="32"/>
        </w:numPr>
        <w:snapToGrid w:val="0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建立人力資料庫及認證機制</w:t>
      </w:r>
    </w:p>
    <w:p w14:paraId="59F05A53" w14:textId="5BF56DEB" w:rsidR="008201D4" w:rsidRPr="005F59C3" w:rsidRDefault="00FC348C" w:rsidP="00FC348C">
      <w:pPr>
        <w:pStyle w:val="af5"/>
        <w:widowControl/>
        <w:numPr>
          <w:ilvl w:val="0"/>
          <w:numId w:val="32"/>
        </w:numPr>
        <w:snapToGrid w:val="0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FC348C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其他可自行補充</w:t>
      </w:r>
    </w:p>
    <w:p w14:paraId="62736A0D" w14:textId="0D6073D0" w:rsidR="00680F2E" w:rsidRDefault="00680F2E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</w:t>
      </w:r>
      <w:r w:rsidRPr="005F59C3">
        <w:rPr>
          <w:rFonts w:ascii="思源黑體 HW" w:eastAsia="思源黑體 HW" w:hAnsi="思源黑體 HW" w:cs="Times New Roman"/>
          <w:color w:val="FF0000"/>
          <w:sz w:val="28"/>
          <w:szCs w:val="28"/>
        </w:rPr>
        <w:t>描述</w:t>
      </w:r>
      <w:r>
        <w:rPr>
          <w:rFonts w:ascii="思源黑體 HW" w:eastAsia="思源黑體 HW" w:hAnsi="思源黑體 HW" w:cs="Times New Roman"/>
          <w:color w:val="FF0000"/>
          <w:sz w:val="28"/>
          <w:szCs w:val="28"/>
        </w:rPr>
        <w:t>解決方案、</w:t>
      </w:r>
      <w:r w:rsidRPr="005F59C3">
        <w:rPr>
          <w:rFonts w:ascii="思源黑體 HW" w:eastAsia="思源黑體 HW" w:hAnsi="思源黑體 HW" w:cs="Times New Roman"/>
          <w:color w:val="FF0000"/>
          <w:sz w:val="28"/>
          <w:szCs w:val="28"/>
        </w:rPr>
        <w:t>服務</w:t>
      </w:r>
      <w:r>
        <w:rPr>
          <w:rFonts w:ascii="思源黑體 HW" w:eastAsia="思源黑體 HW" w:hAnsi="思源黑體 HW" w:cs="Times New Roman"/>
          <w:color w:val="FF0000"/>
          <w:sz w:val="28"/>
          <w:szCs w:val="28"/>
        </w:rPr>
        <w:t>的內容</w:t>
      </w:r>
      <w:r w:rsidRPr="005F59C3">
        <w:rPr>
          <w:rFonts w:ascii="思源黑體 HW" w:eastAsia="思源黑體 HW" w:hAnsi="思源黑體 HW" w:cs="Times New Roman"/>
          <w:color w:val="FF0000"/>
          <w:sz w:val="28"/>
          <w:szCs w:val="28"/>
        </w:rPr>
        <w:t>，可用條列的描述來說明不同的功能或服務使用情況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）</w:t>
      </w:r>
    </w:p>
    <w:p w14:paraId="19E0EBCD" w14:textId="3F251A8B" w:rsidR="005B702D" w:rsidRDefault="005B702D" w:rsidP="00914A97">
      <w:pPr>
        <w:pStyle w:val="af5"/>
        <w:widowControl/>
        <w:numPr>
          <w:ilvl w:val="0"/>
          <w:numId w:val="5"/>
        </w:numPr>
        <w:snapToGrid w:val="0"/>
        <w:ind w:left="1276" w:hanging="658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/>
          <w:sz w:val="28"/>
          <w:szCs w:val="28"/>
        </w:rPr>
        <w:t>使用情境說明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（</w:t>
      </w:r>
      <w:r>
        <w:rPr>
          <w:rFonts w:ascii="思源黑體 HW" w:eastAsia="思源黑體 HW" w:hAnsi="思源黑體 HW" w:cs="Times New Roman"/>
          <w:sz w:val="28"/>
          <w:szCs w:val="28"/>
        </w:rPr>
        <w:t>可詳細說明不同情境下使用流程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）</w:t>
      </w:r>
    </w:p>
    <w:p w14:paraId="0D7812ED" w14:textId="069CEACC" w:rsidR="00927CE7" w:rsidRPr="00927CE7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27CE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1、</w:t>
      </w:r>
      <w:r w:rsidRPr="00927CE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用戶操作情境：</w:t>
      </w:r>
    </w:p>
    <w:tbl>
      <w:tblPr>
        <w:tblStyle w:val="aff2"/>
        <w:tblW w:w="0" w:type="auto"/>
        <w:tblInd w:w="1276" w:type="dxa"/>
        <w:tblLook w:val="04A0" w:firstRow="1" w:lastRow="0" w:firstColumn="1" w:lastColumn="0" w:noHBand="0" w:noVBand="1"/>
      </w:tblPr>
      <w:tblGrid>
        <w:gridCol w:w="7332"/>
      </w:tblGrid>
      <w:tr w:rsidR="008201D4" w14:paraId="0C0975AD" w14:textId="77777777" w:rsidTr="00927CE7">
        <w:tc>
          <w:tcPr>
            <w:tcW w:w="7332" w:type="dxa"/>
          </w:tcPr>
          <w:p w14:paraId="28FDD0E2" w14:textId="091BBF49" w:rsidR="008201D4" w:rsidRDefault="00927CE7" w:rsidP="00680F2E">
            <w:pPr>
              <w:pStyle w:val="af5"/>
              <w:widowControl/>
              <w:snapToGrid w:val="0"/>
              <w:ind w:left="0"/>
              <w:rPr>
                <w:rFonts w:ascii="思源黑體 HW" w:eastAsia="思源黑體 HW" w:hAnsi="思源黑體 HW" w:cs="Times New Roman"/>
                <w:sz w:val="28"/>
                <w:szCs w:val="28"/>
              </w:rPr>
            </w:pPr>
            <w:r>
              <w:rPr>
                <w:rFonts w:ascii="思源黑體 HW" w:eastAsia="思源黑體 HW" w:hAnsi="思源黑體 HW" w:cs="Times New Roman"/>
                <w:noProof/>
                <w:sz w:val="28"/>
                <w:szCs w:val="28"/>
              </w:rPr>
              <w:drawing>
                <wp:inline distT="0" distB="0" distL="0" distR="0" wp14:anchorId="0886068D" wp14:editId="5B36A45F">
                  <wp:extent cx="2039992" cy="19621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螢幕擷取畫面 2023-04-21 15080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67" cy="196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72028" w14:textId="6C72BF20" w:rsidR="008201D4" w:rsidRDefault="009B0E4C" w:rsidP="00680F2E">
            <w:pPr>
              <w:pStyle w:val="af5"/>
              <w:widowControl/>
              <w:snapToGrid w:val="0"/>
              <w:ind w:left="0"/>
              <w:rPr>
                <w:rFonts w:ascii="思源黑體 HW" w:eastAsia="思源黑體 HW" w:hAnsi="思源黑體 HW" w:cs="Times New Roman"/>
                <w:sz w:val="28"/>
                <w:szCs w:val="28"/>
              </w:rPr>
            </w:pPr>
            <w:r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情境</w:t>
            </w:r>
            <w:proofErr w:type="gramStart"/>
            <w:r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一</w:t>
            </w:r>
            <w:proofErr w:type="gramEnd"/>
            <w:r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：</w:t>
            </w:r>
            <w:r w:rsidR="008201D4" w:rsidRPr="00927CE7"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長者有需求，但家人無法陪同</w:t>
            </w:r>
          </w:p>
        </w:tc>
      </w:tr>
      <w:tr w:rsidR="008201D4" w14:paraId="6F1C4E66" w14:textId="77777777" w:rsidTr="00927CE7">
        <w:tc>
          <w:tcPr>
            <w:tcW w:w="7332" w:type="dxa"/>
          </w:tcPr>
          <w:p w14:paraId="6CA64601" w14:textId="28E9D6D7" w:rsidR="008201D4" w:rsidRDefault="00927CE7" w:rsidP="00680F2E">
            <w:pPr>
              <w:pStyle w:val="af5"/>
              <w:widowControl/>
              <w:snapToGrid w:val="0"/>
              <w:ind w:left="0"/>
              <w:rPr>
                <w:rFonts w:ascii="思源黑體 HW" w:eastAsia="思源黑體 HW" w:hAnsi="思源黑體 HW" w:cs="Times New Roman"/>
                <w:sz w:val="28"/>
                <w:szCs w:val="28"/>
              </w:rPr>
            </w:pPr>
            <w:r>
              <w:rPr>
                <w:rFonts w:ascii="思源黑體 HW" w:eastAsia="思源黑體 HW" w:hAnsi="思源黑體 HW" w:cs="Times New Roman"/>
                <w:noProof/>
                <w:sz w:val="28"/>
                <w:szCs w:val="28"/>
              </w:rPr>
              <w:drawing>
                <wp:inline distT="0" distB="0" distL="0" distR="0" wp14:anchorId="2DE3C635" wp14:editId="3C488227">
                  <wp:extent cx="2740044" cy="233045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螢幕擷取畫面 2023-04-21 15091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86" cy="233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42AD6" w14:textId="5531B3CA" w:rsidR="00927CE7" w:rsidRDefault="009B0E4C" w:rsidP="00680F2E">
            <w:pPr>
              <w:pStyle w:val="af5"/>
              <w:widowControl/>
              <w:snapToGrid w:val="0"/>
              <w:ind w:left="0"/>
              <w:rPr>
                <w:rFonts w:ascii="思源黑體 HW" w:eastAsia="思源黑體 HW" w:hAnsi="思源黑體 HW" w:cs="Times New Roman"/>
                <w:sz w:val="28"/>
                <w:szCs w:val="28"/>
              </w:rPr>
            </w:pPr>
            <w:r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步驟一：</w:t>
            </w:r>
            <w:r w:rsidR="00927CE7" w:rsidRPr="00927CE7"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由家人協助使用本案開發的APP，尋找人員進行媒合</w:t>
            </w:r>
          </w:p>
        </w:tc>
      </w:tr>
      <w:tr w:rsidR="008201D4" w14:paraId="783F83F8" w14:textId="77777777" w:rsidTr="00927CE7">
        <w:tc>
          <w:tcPr>
            <w:tcW w:w="7332" w:type="dxa"/>
          </w:tcPr>
          <w:p w14:paraId="302B8CB3" w14:textId="6D6A0854" w:rsidR="008201D4" w:rsidRDefault="00927CE7" w:rsidP="00680F2E">
            <w:pPr>
              <w:pStyle w:val="af5"/>
              <w:widowControl/>
              <w:snapToGrid w:val="0"/>
              <w:ind w:left="0"/>
              <w:rPr>
                <w:rFonts w:ascii="思源黑體 HW" w:eastAsia="思源黑體 HW" w:hAnsi="思源黑體 HW" w:cs="Times New Roman"/>
                <w:sz w:val="28"/>
                <w:szCs w:val="28"/>
              </w:rPr>
            </w:pPr>
            <w:r>
              <w:rPr>
                <w:rFonts w:ascii="思源黑體 HW" w:eastAsia="思源黑體 HW" w:hAnsi="思源黑體 HW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7CE6A57" wp14:editId="168BD308">
                  <wp:extent cx="2667137" cy="274334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螢幕擷取畫面 2023-04-21 15102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37" cy="274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88628" w14:textId="545336C2" w:rsidR="00927CE7" w:rsidRDefault="009B0E4C" w:rsidP="00927CE7">
            <w:pPr>
              <w:pStyle w:val="af5"/>
              <w:widowControl/>
              <w:snapToGrid w:val="0"/>
              <w:ind w:left="0"/>
              <w:rPr>
                <w:rFonts w:ascii="思源黑體 HW" w:eastAsia="思源黑體 HW" w:hAnsi="思源黑體 HW" w:cs="Times New Roman"/>
                <w:sz w:val="28"/>
                <w:szCs w:val="28"/>
              </w:rPr>
            </w:pPr>
            <w:r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步驟二：</w:t>
            </w:r>
            <w:r w:rsidR="00927CE7" w:rsidRPr="00927CE7"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透過</w:t>
            </w:r>
            <w:r w:rsidR="00927CE7" w:rsidRPr="00927CE7">
              <w:rPr>
                <w:rFonts w:ascii="思源黑體 HW" w:eastAsia="思源黑體 HW" w:hAnsi="思源黑體 HW" w:cs="Times New Roman"/>
                <w:color w:val="92D050"/>
                <w:sz w:val="28"/>
                <w:szCs w:val="28"/>
              </w:rPr>
              <w:t>APP</w:t>
            </w:r>
            <w:r w:rsidR="00927CE7" w:rsidRPr="00927CE7">
              <w:rPr>
                <w:rFonts w:ascii="思源黑體 HW" w:eastAsia="思源黑體 HW" w:hAnsi="思源黑體 HW" w:cs="Times New Roman" w:hint="eastAsia"/>
                <w:color w:val="92D050"/>
                <w:sz w:val="28"/>
                <w:szCs w:val="28"/>
              </w:rPr>
              <w:t>完成服務預約、確認</w:t>
            </w:r>
          </w:p>
        </w:tc>
      </w:tr>
    </w:tbl>
    <w:p w14:paraId="4B825354" w14:textId="3F63CB5A" w:rsidR="00680F2E" w:rsidRDefault="00680F2E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727D183B" w14:textId="19F7D559" w:rsidR="008201D4" w:rsidRDefault="00927CE7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2</w:t>
      </w:r>
      <w:r w:rsidRPr="00927CE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、</w:t>
      </w:r>
      <w:r w:rsidR="008635FA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以流程顯示</w:t>
      </w:r>
      <w:r w:rsidRPr="00927CE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：</w:t>
      </w:r>
    </w:p>
    <w:p w14:paraId="642BE04C" w14:textId="642236C2" w:rsidR="008635FA" w:rsidRDefault="000501E9" w:rsidP="000501E9">
      <w:pPr>
        <w:pStyle w:val="af5"/>
        <w:widowControl/>
        <w:tabs>
          <w:tab w:val="left" w:pos="1935"/>
        </w:tabs>
        <w:snapToGrid w:val="0"/>
        <w:ind w:left="1276"/>
        <w:rPr>
          <w:rFonts w:ascii="思源黑體 HW" w:eastAsia="思源黑體 HW" w:hAnsi="思源黑體 HW" w:cs="Times New Roman"/>
          <w:color w:val="FF0000"/>
          <w:sz w:val="28"/>
          <w:szCs w:val="28"/>
        </w:rPr>
      </w:pPr>
      <w:r>
        <w:rPr>
          <w:rFonts w:ascii="思源黑體 HW" w:eastAsia="思源黑體 HW" w:hAnsi="思源黑體 HW" w:cs="Times New Roman"/>
          <w:color w:val="FF0000"/>
          <w:sz w:val="28"/>
          <w:szCs w:val="28"/>
        </w:rPr>
        <w:tab/>
      </w:r>
      <w:r>
        <w:rPr>
          <w:rFonts w:ascii="思源黑體 HW" w:eastAsia="思源黑體 HW" w:hAnsi="思源黑體 HW" w:cs="Times New Roman"/>
          <w:noProof/>
          <w:color w:val="FF0000"/>
          <w:sz w:val="28"/>
          <w:szCs w:val="28"/>
        </w:rPr>
        <w:drawing>
          <wp:inline distT="0" distB="0" distL="0" distR="0" wp14:anchorId="0F9B8BE4" wp14:editId="158B3479">
            <wp:extent cx="4810125" cy="1954078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擷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083" cy="19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7C4B" w14:textId="51DFA767" w:rsidR="008201D4" w:rsidRPr="00927CE7" w:rsidRDefault="00927CE7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（描述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服務的使用情境及各種流程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，可搭配圖文說明）</w:t>
      </w:r>
    </w:p>
    <w:p w14:paraId="7A28BD0D" w14:textId="23DE0E21" w:rsidR="008201D4" w:rsidRDefault="008201D4" w:rsidP="00680F2E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18D0CD00" w14:textId="1DDA1A5F" w:rsidR="00F91D5C" w:rsidRDefault="00F91D5C">
      <w:pPr>
        <w:widowControl/>
        <w:suppressAutoHyphens w:val="0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/>
          <w:sz w:val="28"/>
          <w:szCs w:val="28"/>
        </w:rPr>
        <w:br w:type="page"/>
      </w:r>
    </w:p>
    <w:p w14:paraId="64C2CA6C" w14:textId="462153B5" w:rsidR="00BF4E0D" w:rsidRDefault="005B702D" w:rsidP="003064CE">
      <w:pPr>
        <w:pStyle w:val="af5"/>
        <w:widowControl/>
        <w:numPr>
          <w:ilvl w:val="0"/>
          <w:numId w:val="5"/>
        </w:numPr>
        <w:snapToGrid w:val="0"/>
        <w:ind w:left="1276" w:hanging="658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/>
          <w:sz w:val="28"/>
          <w:szCs w:val="28"/>
        </w:rPr>
        <w:lastRenderedPageBreak/>
        <w:t>服務架構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（APP、網站等通傳技術架構）</w:t>
      </w:r>
      <w:r>
        <w:rPr>
          <w:rFonts w:ascii="思源黑體 HW" w:eastAsia="思源黑體 HW" w:hAnsi="思源黑體 HW" w:cs="Times New Roman"/>
          <w:sz w:val="28"/>
          <w:szCs w:val="28"/>
        </w:rPr>
        <w:t>或功能列表說明</w:t>
      </w:r>
    </w:p>
    <w:p w14:paraId="07951CA0" w14:textId="40491CBE" w:rsidR="00927CE7" w:rsidRPr="008635FA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4FE0769F" w14:textId="5F6F5FD6" w:rsidR="00927CE7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/>
          <w:noProof/>
          <w:sz w:val="28"/>
          <w:szCs w:val="28"/>
        </w:rPr>
        <w:drawing>
          <wp:inline distT="0" distB="0" distL="0" distR="0" wp14:anchorId="29484910" wp14:editId="1BD193FE">
            <wp:extent cx="3302000" cy="1926103"/>
            <wp:effectExtent l="38100" t="0" r="12700" b="0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70DECC10" w14:textId="63657D00" w:rsidR="00927CE7" w:rsidRPr="00927CE7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92D050"/>
          <w:sz w:val="28"/>
          <w:szCs w:val="28"/>
        </w:rPr>
      </w:pPr>
      <w:r w:rsidRPr="00927CE7">
        <w:rPr>
          <w:rFonts w:ascii="思源黑體 HW" w:eastAsia="思源黑體 HW" w:hAnsi="思源黑體 HW" w:cs="Times New Roman" w:hint="eastAsia"/>
          <w:color w:val="92D050"/>
          <w:sz w:val="28"/>
          <w:szCs w:val="28"/>
        </w:rPr>
        <w:t>登入</w:t>
      </w:r>
      <w:r w:rsidRPr="00927CE7">
        <w:rPr>
          <w:rFonts w:ascii="思源黑體 HW" w:eastAsia="思源黑體 HW" w:hAnsi="思源黑體 HW" w:cs="Times New Roman"/>
          <w:color w:val="92D050"/>
          <w:sz w:val="28"/>
          <w:szCs w:val="28"/>
        </w:rPr>
        <w:t>/</w:t>
      </w:r>
      <w:r w:rsidRPr="00927CE7">
        <w:rPr>
          <w:rFonts w:ascii="思源黑體 HW" w:eastAsia="思源黑體 HW" w:hAnsi="思源黑體 HW" w:cs="Times New Roman" w:hint="eastAsia"/>
          <w:color w:val="92D050"/>
          <w:sz w:val="28"/>
          <w:szCs w:val="28"/>
        </w:rPr>
        <w:t>註冊：提供登入</w:t>
      </w:r>
      <w:r w:rsidRPr="00927CE7">
        <w:rPr>
          <w:rFonts w:ascii="思源黑體 HW" w:eastAsia="思源黑體 HW" w:hAnsi="思源黑體 HW" w:cs="Times New Roman"/>
          <w:color w:val="92D050"/>
          <w:sz w:val="28"/>
          <w:szCs w:val="28"/>
        </w:rPr>
        <w:t>/</w:t>
      </w:r>
      <w:r w:rsidRPr="00927CE7">
        <w:rPr>
          <w:rFonts w:ascii="思源黑體 HW" w:eastAsia="思源黑體 HW" w:hAnsi="思源黑體 HW" w:cs="Times New Roman" w:hint="eastAsia"/>
          <w:color w:val="92D050"/>
          <w:sz w:val="28"/>
          <w:szCs w:val="28"/>
        </w:rPr>
        <w:t>註冊功能，包含</w:t>
      </w:r>
      <w:r w:rsidRPr="00927CE7">
        <w:rPr>
          <w:rFonts w:ascii="思源黑體 HW" w:eastAsia="思源黑體 HW" w:hAnsi="思源黑體 HW" w:cs="Times New Roman"/>
          <w:color w:val="92D050"/>
          <w:sz w:val="28"/>
          <w:szCs w:val="28"/>
        </w:rPr>
        <w:t>………</w:t>
      </w:r>
    </w:p>
    <w:p w14:paraId="7DA366FD" w14:textId="00B2D522" w:rsidR="00927CE7" w:rsidRPr="008635FA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92D050"/>
          <w:sz w:val="28"/>
          <w:szCs w:val="28"/>
        </w:rPr>
      </w:pPr>
      <w:r w:rsidRPr="008635FA">
        <w:rPr>
          <w:rFonts w:ascii="思源黑體 HW" w:eastAsia="思源黑體 HW" w:hAnsi="思源黑體 HW" w:cs="Times New Roman" w:hint="eastAsia"/>
          <w:color w:val="92D050"/>
          <w:sz w:val="28"/>
          <w:szCs w:val="28"/>
        </w:rPr>
        <w:t>提出需求：用戶可協助長者提出需求內容</w:t>
      </w:r>
      <w:r w:rsidR="008635FA" w:rsidRPr="008635FA">
        <w:rPr>
          <w:rFonts w:ascii="思源黑體 HW" w:eastAsia="思源黑體 HW" w:hAnsi="思源黑體 HW" w:cs="Times New Roman"/>
          <w:color w:val="92D050"/>
          <w:sz w:val="28"/>
          <w:szCs w:val="28"/>
        </w:rPr>
        <w:t>……</w:t>
      </w:r>
    </w:p>
    <w:p w14:paraId="5D6E98F6" w14:textId="043D28E1" w:rsidR="00927CE7" w:rsidRPr="008635FA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92D050"/>
          <w:sz w:val="28"/>
          <w:szCs w:val="28"/>
        </w:rPr>
      </w:pPr>
      <w:r w:rsidRPr="008635FA">
        <w:rPr>
          <w:rFonts w:ascii="思源黑體 HW" w:eastAsia="思源黑體 HW" w:hAnsi="思源黑體 HW" w:cs="Times New Roman"/>
          <w:color w:val="92D050"/>
          <w:sz w:val="28"/>
          <w:szCs w:val="28"/>
        </w:rPr>
        <w:t>媒合需求：</w:t>
      </w:r>
    </w:p>
    <w:p w14:paraId="5589669C" w14:textId="73FD1B19" w:rsidR="00927CE7" w:rsidRDefault="00927CE7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19CB8454" w14:textId="390F2745" w:rsidR="008635FA" w:rsidRPr="00927CE7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（描述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解決方案或服務的架構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，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可用樹狀架構、心智圖等方式呈現、並搭配文字說明各項目功能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）</w:t>
      </w:r>
    </w:p>
    <w:p w14:paraId="194C9E79" w14:textId="77777777" w:rsidR="008635FA" w:rsidRPr="003064CE" w:rsidRDefault="008635FA" w:rsidP="00927CE7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1FDC7EDB" w14:textId="77777777" w:rsidR="00BF4E0D" w:rsidRPr="003064CE" w:rsidRDefault="005B702D" w:rsidP="003064CE">
      <w:pPr>
        <w:pStyle w:val="af5"/>
        <w:widowControl/>
        <w:numPr>
          <w:ilvl w:val="0"/>
          <w:numId w:val="4"/>
        </w:numPr>
        <w:snapToGrid w:val="0"/>
        <w:spacing w:before="360"/>
        <w:ind w:left="567" w:hanging="567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功能驗證（實際運作及操作流程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）</w:t>
      </w:r>
    </w:p>
    <w:p w14:paraId="68FB676E" w14:textId="026D7840" w:rsidR="005B702D" w:rsidRDefault="005B702D" w:rsidP="005B702D">
      <w:pPr>
        <w:pStyle w:val="af5"/>
        <w:widowControl/>
        <w:numPr>
          <w:ilvl w:val="0"/>
          <w:numId w:val="30"/>
        </w:numPr>
        <w:snapToGrid w:val="0"/>
        <w:ind w:left="1276" w:hanging="658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sz w:val="28"/>
          <w:szCs w:val="28"/>
        </w:rPr>
        <w:t>以</w:t>
      </w: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圖片、文字，說明提案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採用的</w:t>
      </w:r>
      <w:r w:rsidRPr="005B702D">
        <w:rPr>
          <w:rFonts w:ascii="思源黑體 HW" w:eastAsia="思源黑體 HW" w:hAnsi="思源黑體 HW" w:cs="Times New Roman"/>
          <w:sz w:val="28"/>
          <w:szCs w:val="28"/>
        </w:rPr>
        <w:t>通傳技術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（</w:t>
      </w:r>
      <w:r w:rsidRPr="005B702D">
        <w:rPr>
          <w:rFonts w:ascii="思源黑體 HW" w:eastAsia="思源黑體 HW" w:hAnsi="思源黑體 HW" w:cs="Times New Roman"/>
          <w:sz w:val="28"/>
          <w:szCs w:val="28"/>
        </w:rPr>
        <w:t>App或Web</w:t>
      </w:r>
      <w:r>
        <w:rPr>
          <w:rFonts w:ascii="思源黑體 HW" w:eastAsia="思源黑體 HW" w:hAnsi="思源黑體 HW" w:cs="Times New Roman"/>
          <w:sz w:val="28"/>
          <w:szCs w:val="28"/>
        </w:rPr>
        <w:t>或其他</w:t>
      </w:r>
      <w:r>
        <w:rPr>
          <w:rFonts w:ascii="思源黑體 HW" w:eastAsia="思源黑體 HW" w:hAnsi="思源黑體 HW" w:cs="Times New Roman" w:hint="eastAsia"/>
          <w:sz w:val="28"/>
          <w:szCs w:val="28"/>
        </w:rPr>
        <w:t>）</w:t>
      </w: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操作流程說明（每個步驟的拆解）</w:t>
      </w:r>
      <w:r w:rsidR="000464FE">
        <w:rPr>
          <w:rFonts w:ascii="思源黑體 HW" w:eastAsia="思源黑體 HW" w:hAnsi="思源黑體 HW" w:cs="Times New Roman" w:hint="eastAsia"/>
          <w:sz w:val="28"/>
          <w:szCs w:val="28"/>
        </w:rPr>
        <w:t>。</w:t>
      </w:r>
    </w:p>
    <w:p w14:paraId="3CAAE786" w14:textId="591D7F5B" w:rsidR="008635FA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r>
        <w:rPr>
          <w:rFonts w:ascii="思源黑體 HW" w:eastAsia="思源黑體 HW" w:hAnsi="思源黑體 HW" w:cs="Times New Roman"/>
          <w:noProof/>
          <w:sz w:val="28"/>
          <w:szCs w:val="28"/>
        </w:rPr>
        <w:drawing>
          <wp:inline distT="0" distB="0" distL="0" distR="0" wp14:anchorId="5BABA6DD" wp14:editId="457BD721">
            <wp:extent cx="4254500" cy="2357303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螢幕擷取畫面 2023-04-21 15223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55" cy="23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BDC3" w14:textId="3059A056" w:rsidR="008635FA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7968DAD5" w14:textId="77777777" w:rsidR="008635FA" w:rsidRPr="005B702D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0FBBD8EE" w14:textId="5A1B469F" w:rsidR="005B702D" w:rsidRDefault="005B702D" w:rsidP="005B702D">
      <w:pPr>
        <w:pStyle w:val="af5"/>
        <w:widowControl/>
        <w:numPr>
          <w:ilvl w:val="0"/>
          <w:numId w:val="30"/>
        </w:numPr>
        <w:snapToGrid w:val="0"/>
        <w:ind w:left="1276" w:hanging="658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實際運作的模擬，可以用影片或螢幕錄製的方式，把操作過程給審查委員看，也歡迎其他更有創意的呈現方式</w:t>
      </w:r>
      <w:r w:rsidR="000464FE">
        <w:rPr>
          <w:rFonts w:ascii="思源黑體 HW" w:eastAsia="思源黑體 HW" w:hAnsi="思源黑體 HW" w:cs="Times New Roman" w:hint="eastAsia"/>
          <w:sz w:val="28"/>
          <w:szCs w:val="28"/>
        </w:rPr>
        <w:t>。</w:t>
      </w:r>
    </w:p>
    <w:p w14:paraId="63712DA8" w14:textId="5F579EC0" w:rsidR="008635FA" w:rsidRPr="008635FA" w:rsidRDefault="00000000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hyperlink r:id="rId18" w:history="1">
        <w:r w:rsidR="008635FA" w:rsidRPr="00351CB6">
          <w:rPr>
            <w:rStyle w:val="aff3"/>
            <w:rFonts w:ascii="思源黑體 HW" w:eastAsia="思源黑體 HW" w:hAnsi="思源黑體 HW" w:cs="Times New Roman"/>
            <w:sz w:val="28"/>
            <w:szCs w:val="28"/>
          </w:rPr>
          <w:t>http://www.</w:t>
        </w:r>
        <w:r w:rsidR="008635FA" w:rsidRPr="00351CB6">
          <w:rPr>
            <w:rStyle w:val="aff3"/>
            <w:rFonts w:ascii="思源黑體 HW" w:eastAsia="思源黑體 HW" w:hAnsi="思源黑體 HW" w:cs="Times New Roman" w:hint="eastAsia"/>
            <w:sz w:val="28"/>
            <w:szCs w:val="28"/>
          </w:rPr>
          <w:t>youtube.com/XXXXXX</w:t>
        </w:r>
      </w:hyperlink>
      <w:r w:rsidR="008635FA">
        <w:rPr>
          <w:rFonts w:ascii="思源黑體 HW" w:eastAsia="思源黑體 HW" w:hAnsi="思源黑體 HW" w:cs="Times New Roman" w:hint="eastAsia"/>
          <w:sz w:val="28"/>
          <w:szCs w:val="28"/>
        </w:rPr>
        <w:t xml:space="preserve"> </w:t>
      </w:r>
    </w:p>
    <w:p w14:paraId="62C1203A" w14:textId="39A33A66" w:rsidR="008635FA" w:rsidRPr="008635FA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FF0000"/>
          <w:sz w:val="28"/>
          <w:szCs w:val="28"/>
        </w:rPr>
      </w:pPr>
      <w:r w:rsidRPr="008635FA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</w:t>
      </w:r>
      <w:r w:rsidRPr="008635FA">
        <w:rPr>
          <w:rFonts w:ascii="思源黑體 HW" w:eastAsia="思源黑體 HW" w:hAnsi="思源黑體 HW" w:cs="Times New Roman"/>
          <w:color w:val="FF0000"/>
          <w:sz w:val="28"/>
          <w:szCs w:val="28"/>
        </w:rPr>
        <w:t>提供服務操作過程或演示的影片</w:t>
      </w:r>
      <w:r w:rsidRPr="008635FA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）</w:t>
      </w:r>
    </w:p>
    <w:p w14:paraId="39AD5E29" w14:textId="55B2D7F4" w:rsidR="008635FA" w:rsidRDefault="00000000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  <w:hyperlink r:id="rId19" w:history="1">
        <w:r w:rsidR="008635FA" w:rsidRPr="00351CB6">
          <w:rPr>
            <w:rStyle w:val="aff3"/>
            <w:rFonts w:ascii="思源黑體 HW" w:eastAsia="思源黑體 HW" w:hAnsi="思源黑體 HW" w:cs="Times New Roman" w:hint="eastAsia"/>
            <w:sz w:val="28"/>
            <w:szCs w:val="28"/>
          </w:rPr>
          <w:t>http://www.XXX.XXX</w:t>
        </w:r>
      </w:hyperlink>
    </w:p>
    <w:p w14:paraId="377AEA3B" w14:textId="1C0E48CD" w:rsidR="008635FA" w:rsidRPr="008635FA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color w:val="FF0000"/>
          <w:sz w:val="28"/>
          <w:szCs w:val="28"/>
        </w:rPr>
      </w:pPr>
      <w:r w:rsidRPr="008635FA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</w:t>
      </w:r>
      <w:r w:rsidRPr="008635FA">
        <w:rPr>
          <w:rFonts w:ascii="思源黑體 HW" w:eastAsia="思源黑體 HW" w:hAnsi="思源黑體 HW" w:cs="Times New Roman"/>
          <w:color w:val="FF0000"/>
          <w:sz w:val="28"/>
          <w:szCs w:val="28"/>
        </w:rPr>
        <w:t>提供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可下載的</w:t>
      </w:r>
      <w:r>
        <w:rPr>
          <w:rFonts w:ascii="思源黑體 HW" w:eastAsia="思源黑體 HW" w:hAnsi="思源黑體 HW" w:cs="Times New Roman"/>
          <w:color w:val="FF0000"/>
          <w:sz w:val="28"/>
          <w:szCs w:val="28"/>
        </w:rPr>
        <w:t>App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或可操作的</w:t>
      </w:r>
      <w:r>
        <w:rPr>
          <w:rFonts w:ascii="思源黑體 HW" w:eastAsia="思源黑體 HW" w:hAnsi="思源黑體 HW" w:cs="Times New Roman"/>
          <w:color w:val="FF0000"/>
          <w:sz w:val="28"/>
          <w:szCs w:val="28"/>
        </w:rPr>
        <w:t>Web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網站</w:t>
      </w:r>
      <w:r w:rsidRPr="008635FA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）</w:t>
      </w:r>
    </w:p>
    <w:p w14:paraId="7548EDAA" w14:textId="77777777" w:rsidR="008635FA" w:rsidRPr="008635FA" w:rsidRDefault="008635FA" w:rsidP="008635FA">
      <w:pPr>
        <w:pStyle w:val="af5"/>
        <w:widowControl/>
        <w:snapToGrid w:val="0"/>
        <w:ind w:left="1276"/>
        <w:rPr>
          <w:rFonts w:ascii="思源黑體 HW" w:eastAsia="思源黑體 HW" w:hAnsi="思源黑體 HW" w:cs="Times New Roman"/>
          <w:sz w:val="28"/>
          <w:szCs w:val="28"/>
        </w:rPr>
      </w:pPr>
    </w:p>
    <w:p w14:paraId="347DE081" w14:textId="77777777" w:rsidR="00BF4E0D" w:rsidRPr="003064CE" w:rsidRDefault="005B702D" w:rsidP="005B702D">
      <w:pPr>
        <w:pStyle w:val="af5"/>
        <w:widowControl/>
        <w:numPr>
          <w:ilvl w:val="0"/>
          <w:numId w:val="4"/>
        </w:numPr>
        <w:snapToGrid w:val="0"/>
        <w:spacing w:before="360"/>
        <w:ind w:left="567" w:hanging="567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未來營運</w:t>
      </w:r>
    </w:p>
    <w:p w14:paraId="5C1A779F" w14:textId="62B4ABA0" w:rsidR="00BF4E0D" w:rsidRDefault="005B702D" w:rsidP="003064CE">
      <w:pPr>
        <w:pStyle w:val="af5"/>
        <w:widowControl/>
        <w:numPr>
          <w:ilvl w:val="0"/>
          <w:numId w:val="10"/>
        </w:numPr>
        <w:snapToGrid w:val="0"/>
        <w:ind w:left="1276" w:hanging="658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未來</w:t>
      </w:r>
      <w:r w:rsidR="000464FE">
        <w:rPr>
          <w:rFonts w:ascii="思源黑體 HW" w:eastAsia="思源黑體 HW" w:hAnsi="思源黑體 HW" w:cs="Times New Roman" w:hint="eastAsia"/>
          <w:sz w:val="28"/>
          <w:szCs w:val="28"/>
        </w:rPr>
        <w:t>規劃之</w:t>
      </w: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營運方式說明，包含</w:t>
      </w:r>
      <w:r w:rsidR="000464FE">
        <w:rPr>
          <w:rFonts w:ascii="思源黑體 HW" w:eastAsia="思源黑體 HW" w:hAnsi="思源黑體 HW" w:cs="Times New Roman" w:hint="eastAsia"/>
          <w:sz w:val="28"/>
          <w:szCs w:val="28"/>
        </w:rPr>
        <w:t>：商業模式、</w:t>
      </w: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收費模式或資金來源等</w:t>
      </w:r>
      <w:r w:rsidR="000464FE">
        <w:rPr>
          <w:rFonts w:ascii="思源黑體 HW" w:eastAsia="思源黑體 HW" w:hAnsi="思源黑體 HW" w:cs="Times New Roman" w:hint="eastAsia"/>
          <w:sz w:val="28"/>
          <w:szCs w:val="28"/>
        </w:rPr>
        <w:t>。</w:t>
      </w:r>
    </w:p>
    <w:p w14:paraId="7DE8AD29" w14:textId="77777777" w:rsidR="00CA6563" w:rsidRDefault="00CA6563" w:rsidP="00CA6563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56CDC19C" w14:textId="09A79AC2" w:rsidR="00CA6563" w:rsidRPr="00CA6563" w:rsidRDefault="00CA6563" w:rsidP="00CA6563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商業模式：</w:t>
      </w:r>
    </w:p>
    <w:p w14:paraId="67CC38CB" w14:textId="58DDA87B" w:rsidR="00CA6563" w:rsidRPr="00CA6563" w:rsidRDefault="00CA6563" w:rsidP="00CA6563">
      <w:pPr>
        <w:pStyle w:val="af5"/>
        <w:widowControl/>
        <w:numPr>
          <w:ilvl w:val="0"/>
          <w:numId w:val="33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提供長者需求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服務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媒合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，包括日間照顧、居家照護、住宿照護等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，並提供不同級距的付費標準參考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326F4F4E" w14:textId="4A96A7D2" w:rsidR="00CA6563" w:rsidRDefault="00CA6563" w:rsidP="00CA6563">
      <w:pPr>
        <w:pStyle w:val="af5"/>
        <w:widowControl/>
        <w:numPr>
          <w:ilvl w:val="0"/>
          <w:numId w:val="33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採用多元化的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媒合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方式，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除APP外，還提供電話、網站方式進行預約</w:t>
      </w:r>
    </w:p>
    <w:p w14:paraId="20ABA395" w14:textId="64683C97" w:rsidR="00CA6563" w:rsidRPr="00CA6563" w:rsidRDefault="00CA6563" w:rsidP="00CA6563">
      <w:pPr>
        <w:pStyle w:val="af5"/>
        <w:widowControl/>
        <w:numPr>
          <w:ilvl w:val="0"/>
          <w:numId w:val="33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綜整各類別服務，建立服務人員資料庫，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包括身心健康、社交活動、休閒娛樂等，滿足不同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長者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的需求。</w:t>
      </w:r>
    </w:p>
    <w:p w14:paraId="73AF4AD1" w14:textId="418B205F" w:rsidR="00CA6563" w:rsidRPr="00CA6563" w:rsidRDefault="00CA6563" w:rsidP="00CA6563">
      <w:pPr>
        <w:pStyle w:val="af5"/>
        <w:widowControl/>
        <w:numPr>
          <w:ilvl w:val="0"/>
          <w:numId w:val="33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建立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專屬服務諮詢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團隊，包括專業醫護人員、照顧員、社工等，提供全方位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服務，並在無人可媒合時，提供人力補充，支持服務運作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6BEC671B" w14:textId="77777777" w:rsidR="00CA6563" w:rsidRDefault="00CA6563" w:rsidP="00CA6563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26D61CE7" w14:textId="3E700E96" w:rsidR="00CA6563" w:rsidRPr="00CA6563" w:rsidRDefault="00CA6563" w:rsidP="00CA6563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收費模式：</w:t>
      </w:r>
    </w:p>
    <w:p w14:paraId="78DD7D8C" w14:textId="2643DEB3" w:rsidR="00CA6563" w:rsidRPr="00CA6563" w:rsidRDefault="00CA6563" w:rsidP="00CA6563">
      <w:pPr>
        <w:pStyle w:val="af5"/>
        <w:widowControl/>
        <w:numPr>
          <w:ilvl w:val="0"/>
          <w:numId w:val="34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根據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長者的需求、照護方式、時間長短等因素，制定不同的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收費方案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，並保留溝通、調整的機制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64265347" w14:textId="2B6CF418" w:rsidR="00CA6563" w:rsidRDefault="00CA6563" w:rsidP="00CA6563">
      <w:pPr>
        <w:pStyle w:val="af5"/>
        <w:widowControl/>
        <w:numPr>
          <w:ilvl w:val="0"/>
          <w:numId w:val="34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lastRenderedPageBreak/>
        <w:t>提供多種收費方式，包括按時計費、按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次計費、包月計費等，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可以依據自己的需求進行選擇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，收費標準參考：</w:t>
      </w:r>
    </w:p>
    <w:p w14:paraId="0DDD00AF" w14:textId="3FABC9FE" w:rsidR="00CA6563" w:rsidRDefault="00CA6563" w:rsidP="009A04C6">
      <w:pPr>
        <w:pStyle w:val="af5"/>
        <w:widowControl/>
        <w:numPr>
          <w:ilvl w:val="0"/>
          <w:numId w:val="35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陪同就醫：每次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X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XX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元，以2小時計，超時</w:t>
      </w:r>
      <w:r w:rsid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後每小時X</w:t>
      </w:r>
      <w:r w:rsidR="009A04C6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X元，不包含接送及其他服務。</w:t>
      </w:r>
    </w:p>
    <w:p w14:paraId="34315E0B" w14:textId="119B2622" w:rsidR="009A04C6" w:rsidRDefault="009A04C6" w:rsidP="009A04C6">
      <w:pPr>
        <w:pStyle w:val="af5"/>
        <w:widowControl/>
        <w:numPr>
          <w:ilvl w:val="0"/>
          <w:numId w:val="35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陪同採購：每次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X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XX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元，以2小時計，超時後每小時X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X元，包含接送及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XXXXX。</w:t>
      </w:r>
    </w:p>
    <w:p w14:paraId="2BCFEF26" w14:textId="347F148A" w:rsidR="009A04C6" w:rsidRPr="00CA6563" w:rsidRDefault="00A27F8C" w:rsidP="00A27F8C">
      <w:pPr>
        <w:pStyle w:val="af5"/>
        <w:widowControl/>
        <w:numPr>
          <w:ilvl w:val="0"/>
          <w:numId w:val="35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A27F8C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其他可自行補充</w:t>
      </w:r>
    </w:p>
    <w:p w14:paraId="4828FDC1" w14:textId="16F8FEAC" w:rsidR="00CA6563" w:rsidRDefault="00CA6563" w:rsidP="00CA6563">
      <w:pPr>
        <w:pStyle w:val="af5"/>
        <w:widowControl/>
        <w:numPr>
          <w:ilvl w:val="0"/>
          <w:numId w:val="34"/>
        </w:numPr>
        <w:snapToGrid w:val="0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提供優惠政策，包括長期照護優惠、照顧員折扣等，激勵</w:t>
      </w:r>
      <w:r w:rsid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用戶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長期使用服務。</w:t>
      </w:r>
    </w:p>
    <w:p w14:paraId="694EC85A" w14:textId="2F0B46B9" w:rsid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036E7614" w14:textId="77777777" w:rsidR="009A04C6" w:rsidRDefault="009A04C6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資金來源</w:t>
      </w:r>
      <w:r w:rsidRPr="00CA656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：</w:t>
      </w:r>
    </w:p>
    <w:p w14:paraId="4447FBE6" w14:textId="012590A3" w:rsid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內部投資：由公司內部建立專案團隊支援本計畫，暫定投入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4個人力、支持至112年X月，並爭取內部營運資金約XX萬支持前期開發</w:t>
      </w:r>
      <w:r w:rsidR="00093D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034534B6" w14:textId="5193C751" w:rsid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6D2765B0" w14:textId="4F73D5C3" w:rsidR="009A04C6" w:rsidRPr="00CA6563" w:rsidRDefault="009A04C6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另規劃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下述營運資金取得方式：</w:t>
      </w:r>
    </w:p>
    <w:p w14:paraId="3C1A7040" w14:textId="27AA37CC" w:rsidR="009A04C6" w:rsidRP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外部投資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：尋求有興趣的投資者，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目前已規劃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向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XXX、XXX等公司尋求投資，並已經向XXX、XXX公司進行洽談</w:t>
      </w:r>
      <w:r w:rsidR="00093D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5D511DCA" w14:textId="77777777" w:rsidR="009A04C6" w:rsidRP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38D2FB6A" w14:textId="4D7856DE" w:rsidR="009A04C6" w:rsidRP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合作夥伴：尋求有共同目標的公司或機構，與其建立戰略合作夥伴關係，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目前已經向XXX、XXX公司進行合作洽談，並成功取得合作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MOU(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如附件)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1103ECB3" w14:textId="77777777" w:rsidR="009A04C6" w:rsidRP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7B15E26F" w14:textId="77777777" w:rsid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政府資金：向政府申請相關資金補貼或資助，以支持公司的營運發展。</w:t>
      </w:r>
    </w:p>
    <w:p w14:paraId="5EA4E386" w14:textId="30425078" w:rsidR="009A04C6" w:rsidRP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預計申請項目：XXXXX補助計畫，預計於X月進行投件。</w:t>
      </w:r>
    </w:p>
    <w:p w14:paraId="076F2C49" w14:textId="49B0BFB2" w:rsid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1CB6E755" w14:textId="47BF55B2" w:rsid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lastRenderedPageBreak/>
        <w:t>（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更具體的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說明未來營運的模式，包含</w:t>
      </w:r>
      <w:r w:rsidR="00914A97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商業模式、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收費方式、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取得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資金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的方式、預期投入的資金或爭取資金的來源等等）</w:t>
      </w:r>
    </w:p>
    <w:p w14:paraId="761967D2" w14:textId="77777777" w:rsidR="009A04C6" w:rsidRPr="009A04C6" w:rsidRDefault="009A04C6" w:rsidP="009A04C6">
      <w:pPr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62015B14" w14:textId="77777777" w:rsidR="00CA6563" w:rsidRPr="003064CE" w:rsidRDefault="00CA6563" w:rsidP="00CA6563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sz w:val="28"/>
          <w:szCs w:val="28"/>
        </w:rPr>
      </w:pPr>
    </w:p>
    <w:p w14:paraId="7E6C08E4" w14:textId="3931D6F9" w:rsidR="00BF4E0D" w:rsidRDefault="003D0C00" w:rsidP="003064CE">
      <w:pPr>
        <w:pStyle w:val="af5"/>
        <w:widowControl/>
        <w:numPr>
          <w:ilvl w:val="0"/>
          <w:numId w:val="10"/>
        </w:numPr>
        <w:snapToGrid w:val="0"/>
        <w:ind w:left="1276" w:hanging="658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3D0C00">
        <w:rPr>
          <w:rFonts w:ascii="思源黑體 HW" w:eastAsia="思源黑體 HW" w:hAnsi="思源黑體 HW" w:cs="Times New Roman" w:hint="eastAsia"/>
          <w:sz w:val="28"/>
          <w:szCs w:val="28"/>
        </w:rPr>
        <w:t>未來成立公司或法人之規劃（若已成立公司或法人則免），包含成員組成、未來公司</w:t>
      </w:r>
      <w:r w:rsidRPr="003D0C00">
        <w:rPr>
          <w:rFonts w:ascii="思源黑體 HW" w:eastAsia="思源黑體 HW" w:hAnsi="思源黑體 HW" w:cs="Times New Roman"/>
          <w:sz w:val="28"/>
          <w:szCs w:val="28"/>
        </w:rPr>
        <w:t>/法人運作想法等。</w:t>
      </w:r>
    </w:p>
    <w:p w14:paraId="07F2D5B4" w14:textId="06CA5F45" w:rsidR="009A04C6" w:rsidRPr="009A04C6" w:rsidRDefault="00914A97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專案</w:t>
      </w:r>
      <w:r w:rsidR="009A04C6"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管理：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1人，由XXX擔任專案管理與總協調，未來工作包含：</w:t>
      </w:r>
      <w:r w:rsidR="00CA731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(請自行呈述)</w:t>
      </w:r>
      <w:r w:rsidR="00CA7313" w:rsidRPr="00CA731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 xml:space="preserve"> </w:t>
      </w:r>
      <w:r w:rsidR="00CA7313"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。</w:t>
      </w:r>
    </w:p>
    <w:p w14:paraId="09FD1FED" w14:textId="533C2A7D" w:rsidR="009A04C6" w:rsidRDefault="009A04C6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4636D2AE" w14:textId="6839C60B" w:rsidR="00914A97" w:rsidRDefault="00914A97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研發團隊：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2人，由XXXX、XXXX擔任，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負責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本專案計畫的產品研發和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創新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，預計投入工作包含：</w:t>
      </w:r>
      <w:r w:rsidR="00CE6878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(請自行呈述)。</w:t>
      </w:r>
    </w:p>
    <w:p w14:paraId="296600D6" w14:textId="77777777" w:rsidR="00914A97" w:rsidRPr="009A04C6" w:rsidRDefault="00914A97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65FCAFD9" w14:textId="79F6FC15" w:rsidR="009A04C6" w:rsidRPr="009A04C6" w:rsidRDefault="009A04C6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行銷</w:t>
      </w:r>
      <w:r w:rsidR="00914A9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與方案規劃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：</w:t>
      </w:r>
      <w:r w:rsidR="00914A9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1人，</w:t>
      </w:r>
      <w:r w:rsidRPr="009A04C6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包括市場推廣、客戶服務等</w:t>
      </w:r>
      <w:r w:rsidR="00914A9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，未來工作包含：</w:t>
      </w:r>
      <w:r w:rsidR="00CE6878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(請自行呈述)。</w:t>
      </w:r>
    </w:p>
    <w:p w14:paraId="29F3120B" w14:textId="1D405A92" w:rsidR="009A04C6" w:rsidRPr="009A04C6" w:rsidRDefault="00914A97" w:rsidP="009A04C6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更具體的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說明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投入的人力、分工，以及工作內容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等等）</w:t>
      </w:r>
    </w:p>
    <w:p w14:paraId="20636FEA" w14:textId="77777777" w:rsidR="00CA6563" w:rsidRPr="003064CE" w:rsidRDefault="00CA6563" w:rsidP="00CA6563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sz w:val="28"/>
          <w:szCs w:val="28"/>
        </w:rPr>
      </w:pPr>
    </w:p>
    <w:p w14:paraId="119E15E2" w14:textId="77777777" w:rsidR="00BF4E0D" w:rsidRPr="003064CE" w:rsidRDefault="005B702D" w:rsidP="005B702D">
      <w:pPr>
        <w:pStyle w:val="af5"/>
        <w:widowControl/>
        <w:numPr>
          <w:ilvl w:val="0"/>
          <w:numId w:val="4"/>
        </w:numPr>
        <w:snapToGrid w:val="0"/>
        <w:spacing w:before="360"/>
        <w:ind w:left="567" w:hanging="567"/>
        <w:rPr>
          <w:rFonts w:ascii="思源黑體 HW" w:eastAsia="思源黑體 HW" w:hAnsi="思源黑體 HW" w:cs="Times New Roman"/>
          <w:sz w:val="28"/>
          <w:szCs w:val="28"/>
        </w:rPr>
      </w:pPr>
      <w:r w:rsidRPr="005B702D">
        <w:rPr>
          <w:rFonts w:ascii="思源黑體 HW" w:eastAsia="思源黑體 HW" w:hAnsi="思源黑體 HW" w:cs="Times New Roman" w:hint="eastAsia"/>
          <w:sz w:val="28"/>
          <w:szCs w:val="28"/>
        </w:rPr>
        <w:t>募資規劃</w:t>
      </w:r>
    </w:p>
    <w:p w14:paraId="215F47E9" w14:textId="5AD228EB" w:rsidR="00914A97" w:rsidRPr="00914A97" w:rsidRDefault="00914A97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14A9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募資金額：我們計劃募集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 xml:space="preserve"> 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1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00 萬的資金，用於擴大公司的業務規模和增加產品研發投入。</w:t>
      </w:r>
    </w:p>
    <w:p w14:paraId="5F567C9A" w14:textId="77777777" w:rsidR="00914A97" w:rsidRPr="00914A97" w:rsidRDefault="00914A97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2F94B4AE" w14:textId="77777777" w:rsidR="00914A97" w:rsidRDefault="00914A97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14A9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募資方式：</w:t>
      </w:r>
    </w:p>
    <w:p w14:paraId="04ED84CA" w14:textId="6C62562D" w:rsidR="00914A97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群眾募資：配合本次平方募資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合作平台，預計爭取至少20萬群眾募資。</w:t>
      </w:r>
    </w:p>
    <w:p w14:paraId="1390F3DC" w14:textId="6445B9B6" w:rsidR="00AD0C1B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企業或公益平台贊助：預計向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XXX、XXX基金會爭取30萬贊助經費。</w:t>
      </w:r>
    </w:p>
    <w:p w14:paraId="0328915D" w14:textId="7165CC89" w:rsidR="00AD0C1B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6964907D" w14:textId="6FECF973" w:rsidR="00AD0C1B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712A92A2" w14:textId="74ED4794" w:rsidR="00AD0C1B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lastRenderedPageBreak/>
        <w:t>群眾募資方案規劃：</w:t>
      </w:r>
    </w:p>
    <w:p w14:paraId="0618E492" w14:textId="5AC15A70" w:rsidR="00AD0C1B" w:rsidRPr="00AD0C1B" w:rsidRDefault="00AD0C1B" w:rsidP="00AD0C1B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方案一：</w:t>
      </w: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NT$ 500</w:t>
      </w:r>
    </w:p>
    <w:p w14:paraId="04056EE3" w14:textId="19E02200" w:rsidR="00AD0C1B" w:rsidRPr="00F87A71" w:rsidRDefault="00AD0C1B" w:rsidP="00AD0C1B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 電子感謝函</w:t>
      </w:r>
      <w:r w:rsidR="00F87A71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(</w:t>
      </w:r>
      <w:r w:rsidR="00F87A71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無</w:t>
      </w: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回饋品</w:t>
      </w:r>
      <w:r w:rsidR="00F87A71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)</w:t>
      </w:r>
    </w:p>
    <w:p w14:paraId="0AC6D782" w14:textId="527D9F03" w:rsidR="00AD0C1B" w:rsidRPr="00AD0C1B" w:rsidRDefault="00F87A71" w:rsidP="00AD0C1B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 網站</w:t>
      </w:r>
      <w:r w:rsidR="00AD0C1B"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列名感謝</w:t>
      </w:r>
    </w:p>
    <w:p w14:paraId="7AB7D926" w14:textId="7C2C2292" w:rsidR="00AD0C1B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1F1F5301" w14:textId="2C7351F5" w:rsidR="00F87A71" w:rsidRPr="00AD0C1B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方案二：</w:t>
      </w: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 xml:space="preserve">NT$ 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1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,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0</w:t>
      </w: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00</w:t>
      </w:r>
    </w:p>
    <w:p w14:paraId="0FC00184" w14:textId="77777777" w:rsidR="00F87A71" w:rsidRPr="00AD0C1B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 電子感謝函, 不需回饋品</w:t>
      </w:r>
    </w:p>
    <w:p w14:paraId="5406E89D" w14:textId="246AAC11" w:rsidR="00F87A71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 fb列名感謝</w:t>
      </w:r>
    </w:p>
    <w:p w14:paraId="2B57D727" w14:textId="3E9FCAEB" w:rsidR="00F87A71" w:rsidRPr="00AD0C1B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可支持一個長者陪同就醫的需求，並由長者提供使用回饋與評語</w:t>
      </w:r>
    </w:p>
    <w:p w14:paraId="4437432F" w14:textId="58EC899C" w:rsidR="00AD0C1B" w:rsidRPr="00F87A71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57D5BFAB" w14:textId="680FB4F1" w:rsidR="00F87A71" w:rsidRPr="00AD0C1B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方案三：</w:t>
      </w: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 xml:space="preserve">NT$ 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2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,</w:t>
      </w: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0</w:t>
      </w: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00</w:t>
      </w:r>
    </w:p>
    <w:p w14:paraId="3E26EC3F" w14:textId="77777777" w:rsidR="00F87A71" w:rsidRPr="00AD0C1B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 電子感謝函, 不需回饋品</w:t>
      </w:r>
    </w:p>
    <w:p w14:paraId="764200A7" w14:textId="77777777" w:rsidR="00F87A71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 fb列名感謝</w:t>
      </w:r>
    </w:p>
    <w:p w14:paraId="5D2009B7" w14:textId="60D858FD" w:rsidR="00F87A71" w:rsidRPr="00AD0C1B" w:rsidRDefault="00F87A71" w:rsidP="00F87A71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*</w:t>
      </w: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可支持一個長者陪同採購的需求，包含接送，並由長者提供使用回饋與評語</w:t>
      </w:r>
    </w:p>
    <w:p w14:paraId="0567FC4B" w14:textId="16A15D57" w:rsidR="00AD0C1B" w:rsidRPr="00F87A71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0B9085BD" w14:textId="77777777" w:rsidR="00F87A71" w:rsidRPr="00914A97" w:rsidRDefault="00F87A71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p w14:paraId="270BF5ED" w14:textId="52FABD09" w:rsidR="00914A97" w:rsidRPr="00914A97" w:rsidRDefault="00AD0C1B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未來</w:t>
      </w:r>
      <w:r w:rsidR="00914A97" w:rsidRPr="00914A97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資金用途：</w:t>
      </w:r>
    </w:p>
    <w:p w14:paraId="6F7BFE60" w14:textId="15C732E7" w:rsidR="00914A97" w:rsidRPr="00914A97" w:rsidRDefault="00914A97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50% 的資金將用於擴大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人力資料庫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的業務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，並支持示範性的服務運作、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提升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服務品質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。</w:t>
      </w:r>
    </w:p>
    <w:p w14:paraId="02DAA470" w14:textId="74656854" w:rsidR="00914A97" w:rsidRPr="00914A97" w:rsidRDefault="00914A97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30% 的資金將用於</w:t>
      </w:r>
      <w:r w:rsidR="00AD0C1B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A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PP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產品研發投入，</w:t>
      </w:r>
      <w:r w:rsidR="00AD0C1B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優化流程和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符合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長者使用的介面需求，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提升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產品服務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的競爭力。</w:t>
      </w:r>
    </w:p>
    <w:p w14:paraId="4EB4B19D" w14:textId="2E617B38" w:rsidR="00914A97" w:rsidRDefault="00914A97" w:rsidP="00914A97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20% 的資金將用於行銷和宣傳活動，提高</w:t>
      </w:r>
      <w:r w:rsidR="00AD0C1B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服務</w:t>
      </w:r>
      <w:r w:rsidRPr="00914A97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品牌知名度和市場占有率。</w:t>
      </w:r>
    </w:p>
    <w:p w14:paraId="559D86A3" w14:textId="0F699108" w:rsidR="00AD0C1B" w:rsidRPr="009A04C6" w:rsidRDefault="00AD0C1B" w:rsidP="00AD0C1B">
      <w:pPr>
        <w:pStyle w:val="af5"/>
        <w:widowControl/>
        <w:snapToGrid w:val="0"/>
        <w:ind w:left="1276"/>
        <w:jc w:val="both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（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具體的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說明</w:t>
      </w:r>
      <w:r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未來在平方募資階段，向群眾募資、企業或公益基金募資的方向</w:t>
      </w:r>
      <w:r w:rsidR="00F87A71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、募資方案概要、未來資金使用方向等等</w:t>
      </w:r>
      <w:r w:rsidRPr="005F59C3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）</w:t>
      </w:r>
    </w:p>
    <w:p w14:paraId="0E53083C" w14:textId="35A52446" w:rsidR="00914A97" w:rsidRPr="00130FE8" w:rsidRDefault="00914A97" w:rsidP="00130FE8">
      <w:pPr>
        <w:widowControl/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</w:p>
    <w:p w14:paraId="28542C5B" w14:textId="77777777" w:rsidR="00BF4E0D" w:rsidRPr="003064CE" w:rsidRDefault="00DD2B76" w:rsidP="002F1248">
      <w:pPr>
        <w:pStyle w:val="af5"/>
        <w:widowControl/>
        <w:numPr>
          <w:ilvl w:val="0"/>
          <w:numId w:val="4"/>
        </w:numPr>
        <w:snapToGrid w:val="0"/>
        <w:spacing w:before="360"/>
        <w:ind w:left="567" w:hanging="567"/>
        <w:jc w:val="both"/>
        <w:rPr>
          <w:rFonts w:ascii="思源黑體 HW" w:eastAsia="思源黑體 HW" w:hAnsi="思源黑體 HW" w:cs="Times New Roman"/>
          <w:sz w:val="28"/>
          <w:szCs w:val="28"/>
        </w:rPr>
      </w:pPr>
      <w:r w:rsidRPr="003064CE">
        <w:rPr>
          <w:rFonts w:ascii="思源黑體 HW" w:eastAsia="思源黑體 HW" w:hAnsi="思源黑體 HW" w:cs="Times New Roman"/>
          <w:sz w:val="28"/>
          <w:szCs w:val="28"/>
        </w:rPr>
        <w:lastRenderedPageBreak/>
        <w:t>補充說明</w:t>
      </w:r>
    </w:p>
    <w:p w14:paraId="40365874" w14:textId="229DFF24" w:rsidR="003064CE" w:rsidRPr="00914A97" w:rsidRDefault="005B702D" w:rsidP="005B702D">
      <w:pPr>
        <w:pStyle w:val="af5"/>
        <w:numPr>
          <w:ilvl w:val="0"/>
          <w:numId w:val="31"/>
        </w:numPr>
        <w:snapToGrid w:val="0"/>
        <w:ind w:left="1276" w:hanging="641"/>
        <w:jc w:val="both"/>
        <w:rPr>
          <w:rFonts w:ascii="思源黑體 HW" w:eastAsia="思源黑體 HW" w:hAnsi="思源黑體 HW" w:cs="Times New Roman"/>
          <w:color w:val="FF0000"/>
          <w:sz w:val="28"/>
          <w:szCs w:val="28"/>
        </w:rPr>
      </w:pPr>
      <w:r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如提案內容有</w:t>
      </w:r>
      <w:r w:rsidR="003064CE"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其他資料</w:t>
      </w:r>
      <w:r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需</w:t>
      </w:r>
      <w:r w:rsidR="003064CE"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進行說明，</w:t>
      </w:r>
      <w:r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可在此</w:t>
      </w:r>
      <w:r w:rsidR="003064CE"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補充</w:t>
      </w:r>
      <w:r w:rsidR="003D0C00" w:rsidRPr="00914A97">
        <w:rPr>
          <w:rFonts w:ascii="思源黑體 HW" w:eastAsia="思源黑體 HW" w:hAnsi="思源黑體 HW" w:cs="Times New Roman" w:hint="eastAsia"/>
          <w:color w:val="FF0000"/>
          <w:sz w:val="28"/>
          <w:szCs w:val="28"/>
        </w:rPr>
        <w:t>。</w:t>
      </w:r>
    </w:p>
    <w:p w14:paraId="7FEC3939" w14:textId="77777777" w:rsidR="00BF4E0D" w:rsidRPr="00914A97" w:rsidRDefault="005B702D" w:rsidP="005B702D">
      <w:pPr>
        <w:pStyle w:val="af5"/>
        <w:numPr>
          <w:ilvl w:val="0"/>
          <w:numId w:val="31"/>
        </w:numPr>
        <w:snapToGrid w:val="0"/>
        <w:ind w:left="1276" w:hanging="641"/>
        <w:jc w:val="both"/>
        <w:rPr>
          <w:rFonts w:ascii="思源黑體 HW" w:eastAsia="思源黑體 HW" w:hAnsi="思源黑體 HW" w:cs="Times New Roman"/>
          <w:color w:val="FF0000"/>
          <w:sz w:val="28"/>
          <w:szCs w:val="28"/>
        </w:rPr>
      </w:pPr>
      <w:r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若有其他合作單位，可</w:t>
      </w:r>
      <w:r w:rsidR="003064CE" w:rsidRPr="00914A97">
        <w:rPr>
          <w:rFonts w:ascii="思源黑體 HW" w:eastAsia="思源黑體 HW" w:hAnsi="思源黑體 HW" w:cs="Times New Roman"/>
          <w:color w:val="FF0000"/>
          <w:sz w:val="28"/>
          <w:szCs w:val="28"/>
        </w:rPr>
        <w:t>提供分工合作之說明。</w:t>
      </w:r>
    </w:p>
    <w:p w14:paraId="245C2CCE" w14:textId="77777777" w:rsidR="007C4C87" w:rsidRPr="00914A97" w:rsidRDefault="007C4C87" w:rsidP="007C4C87">
      <w:pPr>
        <w:snapToGrid w:val="0"/>
        <w:jc w:val="both"/>
        <w:rPr>
          <w:rFonts w:ascii="思源黑體 HW" w:eastAsia="思源黑體 HW" w:hAnsi="思源黑體 HW" w:cs="Times New Roman"/>
          <w:color w:val="FF0000"/>
          <w:sz w:val="28"/>
          <w:szCs w:val="28"/>
        </w:rPr>
      </w:pPr>
    </w:p>
    <w:p w14:paraId="7F2FA04A" w14:textId="77777777" w:rsidR="007C4C87" w:rsidRDefault="007C4C87" w:rsidP="007C4C87">
      <w:p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</w:p>
    <w:p w14:paraId="612545B2" w14:textId="77777777" w:rsidR="007C4C87" w:rsidRDefault="007C4C87" w:rsidP="007C4C87">
      <w:p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</w:p>
    <w:p w14:paraId="6DEF9F98" w14:textId="77777777" w:rsidR="007C4C87" w:rsidRDefault="007C4C87" w:rsidP="007C4C87">
      <w:pPr>
        <w:snapToGrid w:val="0"/>
        <w:jc w:val="both"/>
        <w:rPr>
          <w:rFonts w:ascii="思源黑體 HW" w:eastAsia="思源黑體 HW" w:hAnsi="思源黑體 HW" w:cs="Times New Roman"/>
          <w:sz w:val="28"/>
          <w:szCs w:val="28"/>
        </w:rPr>
      </w:pPr>
    </w:p>
    <w:p w14:paraId="57246A80" w14:textId="77777777" w:rsidR="00CA3B12" w:rsidRPr="003D4A49" w:rsidRDefault="007C4C87" w:rsidP="00CA3B12">
      <w:pPr>
        <w:adjustRightInd w:val="0"/>
        <w:snapToGrid w:val="0"/>
        <w:spacing w:line="120" w:lineRule="atLeast"/>
        <w:jc w:val="center"/>
        <w:rPr>
          <w:rFonts w:ascii="思源黑體" w:eastAsia="思源黑體" w:hAnsi="思源黑體" w:cs="Times New Roman"/>
          <w:b/>
          <w:sz w:val="44"/>
        </w:rPr>
      </w:pPr>
      <w:r>
        <w:rPr>
          <w:rFonts w:ascii="思源黑體 HW" w:eastAsia="思源黑體 HW" w:hAnsi="思源黑體 HW" w:cs="Times New Roman"/>
          <w:sz w:val="28"/>
          <w:szCs w:val="28"/>
        </w:rPr>
        <w:br w:type="page"/>
      </w:r>
      <w:r w:rsidR="00CA3B12" w:rsidRPr="003D4A49">
        <w:rPr>
          <w:rFonts w:ascii="思源黑體" w:eastAsia="思源黑體" w:hAnsi="思源黑體" w:cs="Times New Roman"/>
          <w:b/>
          <w:sz w:val="44"/>
        </w:rPr>
        <w:lastRenderedPageBreak/>
        <w:t>『</w:t>
      </w:r>
      <w:r w:rsidR="00CA3B12" w:rsidRPr="003D4A49">
        <w:rPr>
          <w:rFonts w:ascii="思源黑體" w:eastAsia="思源黑體" w:hAnsi="思源黑體" w:cs="Times New Roman"/>
          <w:b/>
          <w:sz w:val="44"/>
          <w:szCs w:val="44"/>
        </w:rPr>
        <w:t>通訊傳播社會價值及公益創新獎勵</w:t>
      </w:r>
      <w:r w:rsidR="00CA3B12" w:rsidRPr="003D4A49">
        <w:rPr>
          <w:rFonts w:ascii="思源黑體" w:eastAsia="思源黑體" w:hAnsi="思源黑體" w:cs="Times New Roman"/>
          <w:b/>
          <w:sz w:val="44"/>
        </w:rPr>
        <w:t>』</w:t>
      </w:r>
    </w:p>
    <w:p w14:paraId="2B168B04" w14:textId="77777777" w:rsidR="00CA3B12" w:rsidRPr="003D4A49" w:rsidRDefault="00CA3B12" w:rsidP="00CA3B12">
      <w:pPr>
        <w:adjustRightInd w:val="0"/>
        <w:snapToGrid w:val="0"/>
        <w:spacing w:line="120" w:lineRule="atLeast"/>
        <w:jc w:val="center"/>
        <w:rPr>
          <w:rFonts w:ascii="思源黑體" w:eastAsia="思源黑體" w:hAnsi="思源黑體" w:cs="Times New Roman"/>
          <w:b/>
          <w:sz w:val="44"/>
        </w:rPr>
      </w:pPr>
      <w:r w:rsidRPr="003D4A49">
        <w:rPr>
          <w:rFonts w:ascii="思源黑體" w:eastAsia="思源黑體" w:hAnsi="思源黑體" w:cs="Times New Roman"/>
          <w:b/>
          <w:sz w:val="44"/>
        </w:rPr>
        <w:t>【</w:t>
      </w:r>
      <w:bookmarkStart w:id="0" w:name="_Hlk114566211"/>
      <w:r>
        <w:rPr>
          <w:rFonts w:ascii="思源黑體" w:eastAsia="思源黑體" w:hAnsi="思源黑體" w:cs="Times New Roman" w:hint="eastAsia"/>
          <w:b/>
          <w:sz w:val="44"/>
        </w:rPr>
        <w:t>團隊成員異動聲明</w:t>
      </w:r>
      <w:r w:rsidRPr="003D4A49">
        <w:rPr>
          <w:rFonts w:ascii="思源黑體" w:eastAsia="思源黑體" w:hAnsi="思源黑體" w:cs="Times New Roman"/>
          <w:b/>
          <w:sz w:val="44"/>
        </w:rPr>
        <w:t>書</w:t>
      </w:r>
      <w:bookmarkEnd w:id="0"/>
      <w:r w:rsidRPr="003D4A49">
        <w:rPr>
          <w:rFonts w:ascii="思源黑體" w:eastAsia="思源黑體" w:hAnsi="思源黑體" w:cs="Times New Roman"/>
          <w:b/>
          <w:sz w:val="44"/>
        </w:rPr>
        <w:t>】</w:t>
      </w:r>
    </w:p>
    <w:p w14:paraId="1ADFDC1E" w14:textId="77777777" w:rsidR="00CA3B12" w:rsidRPr="003D4A49" w:rsidRDefault="00CA3B12" w:rsidP="00CA3B12">
      <w:pPr>
        <w:snapToGrid w:val="0"/>
        <w:spacing w:after="108" w:line="400" w:lineRule="exact"/>
        <w:ind w:firstLine="560"/>
        <w:jc w:val="both"/>
        <w:rPr>
          <w:rFonts w:ascii="思源黑體" w:eastAsia="思源黑體" w:hAnsi="思源黑體" w:cs="Times New Roman"/>
          <w:sz w:val="28"/>
          <w:szCs w:val="28"/>
        </w:rPr>
      </w:pPr>
      <w:r>
        <w:rPr>
          <w:rFonts w:ascii="思源黑體" w:eastAsia="思源黑體" w:hAnsi="思源黑體" w:cs="Times New Roman" w:hint="eastAsia"/>
          <w:sz w:val="28"/>
          <w:szCs w:val="28"/>
        </w:rPr>
        <w:t xml:space="preserve">緣【 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通訊傳播小幫手團隊</w:t>
      </w:r>
      <w:r>
        <w:rPr>
          <w:rFonts w:ascii="思源黑體" w:eastAsia="思源黑體" w:hAnsi="思源黑體" w:cs="Times New Roman" w:hint="eastAsia"/>
          <w:sz w:val="28"/>
          <w:szCs w:val="28"/>
        </w:rPr>
        <w:t xml:space="preserve"> 】日前提出【 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長者臨時居家照顧服務A</w:t>
      </w:r>
      <w:r w:rsidRPr="005F59C3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PP</w:t>
      </w:r>
      <w:r>
        <w:rPr>
          <w:rFonts w:ascii="思源黑體" w:eastAsia="思源黑體" w:hAnsi="思源黑體" w:cs="Times New Roman" w:hint="eastAsia"/>
          <w:sz w:val="28"/>
          <w:szCs w:val="28"/>
        </w:rPr>
        <w:t>】，並出具</w:t>
      </w:r>
      <w:r w:rsidRPr="002F43D5">
        <w:rPr>
          <w:rFonts w:ascii="思源黑體" w:eastAsia="思源黑體" w:hAnsi="思源黑體" w:cs="Times New Roman"/>
          <w:sz w:val="28"/>
          <w:szCs w:val="28"/>
        </w:rPr>
        <w:t>【聲明暨切結同意書】</w:t>
      </w:r>
      <w:r>
        <w:rPr>
          <w:rFonts w:ascii="思源黑體" w:eastAsia="思源黑體" w:hAnsi="思源黑體" w:cs="Times New Roman" w:hint="eastAsia"/>
          <w:sz w:val="28"/>
          <w:szCs w:val="28"/>
        </w:rPr>
        <w:t>而</w:t>
      </w:r>
      <w:r w:rsidRPr="003D4A49">
        <w:rPr>
          <w:rFonts w:ascii="思源黑體" w:eastAsia="思源黑體" w:hAnsi="思源黑體" w:cs="Times New Roman"/>
          <w:sz w:val="28"/>
          <w:szCs w:val="28"/>
        </w:rPr>
        <w:t>申請「通訊傳播社會價值及公益創新獎勵」</w:t>
      </w:r>
      <w:r>
        <w:rPr>
          <w:rFonts w:ascii="思源黑體" w:eastAsia="思源黑體" w:hAnsi="思源黑體" w:cs="Times New Roman" w:hint="eastAsia"/>
          <w:sz w:val="28"/>
          <w:szCs w:val="28"/>
        </w:rPr>
        <w:t>。案經評定入選</w:t>
      </w:r>
      <w:r w:rsidRPr="003D4A49">
        <w:rPr>
          <w:rFonts w:ascii="思源黑體" w:eastAsia="思源黑體" w:hAnsi="思源黑體" w:cs="Times New Roman"/>
          <w:sz w:val="28"/>
          <w:szCs w:val="28"/>
        </w:rPr>
        <w:t>，</w:t>
      </w:r>
      <w:r>
        <w:rPr>
          <w:rFonts w:ascii="思源黑體" w:eastAsia="思源黑體" w:hAnsi="思源黑體" w:cs="Times New Roman" w:hint="eastAsia"/>
          <w:sz w:val="28"/>
          <w:szCs w:val="28"/>
        </w:rPr>
        <w:t>茲因團隊成員異動，</w:t>
      </w:r>
      <w:proofErr w:type="gramStart"/>
      <w:r w:rsidRPr="003D4A49">
        <w:rPr>
          <w:rFonts w:ascii="思源黑體" w:eastAsia="思源黑體" w:hAnsi="思源黑體" w:cs="Times New Roman"/>
          <w:sz w:val="28"/>
          <w:szCs w:val="28"/>
        </w:rPr>
        <w:t>爰立書</w:t>
      </w:r>
      <w:proofErr w:type="gramEnd"/>
      <w:r w:rsidRPr="003D4A49">
        <w:rPr>
          <w:rFonts w:ascii="思源黑體" w:eastAsia="思源黑體" w:hAnsi="思源黑體" w:cs="Times New Roman"/>
          <w:sz w:val="28"/>
          <w:szCs w:val="28"/>
        </w:rPr>
        <w:t>如下：</w:t>
      </w:r>
    </w:p>
    <w:p w14:paraId="190C1F33" w14:textId="77777777" w:rsidR="00CA3B12" w:rsidRDefault="00CA3B12" w:rsidP="00CA3B12">
      <w:pPr>
        <w:pStyle w:val="af5"/>
        <w:numPr>
          <w:ilvl w:val="0"/>
          <w:numId w:val="8"/>
        </w:numPr>
        <w:snapToGrid w:val="0"/>
        <w:spacing w:after="108" w:line="400" w:lineRule="exact"/>
        <w:ind w:left="567" w:hanging="567"/>
        <w:jc w:val="both"/>
        <w:rPr>
          <w:rFonts w:ascii="思源黑體" w:eastAsia="思源黑體" w:hAnsi="思源黑體" w:cs="Times New Roman"/>
          <w:sz w:val="28"/>
          <w:szCs w:val="28"/>
        </w:rPr>
      </w:pPr>
      <w:r>
        <w:rPr>
          <w:rFonts w:ascii="思源黑體" w:eastAsia="思源黑體" w:hAnsi="思源黑體" w:cs="Times New Roman" w:hint="eastAsia"/>
          <w:sz w:val="28"/>
          <w:szCs w:val="28"/>
        </w:rPr>
        <w:t>退出成員異動聲明</w:t>
      </w:r>
    </w:p>
    <w:p w14:paraId="0115B921" w14:textId="389DEBCD" w:rsidR="00CA3B12" w:rsidRDefault="00CA3B12" w:rsidP="00CA3B12">
      <w:pPr>
        <w:pStyle w:val="af5"/>
        <w:snapToGrid w:val="0"/>
        <w:spacing w:after="108" w:line="400" w:lineRule="exact"/>
        <w:ind w:left="567"/>
        <w:jc w:val="both"/>
        <w:rPr>
          <w:rFonts w:ascii="思源黑體" w:eastAsia="思源黑體" w:hAnsi="思源黑體" w:cs="Times New Roman"/>
          <w:sz w:val="28"/>
          <w:szCs w:val="28"/>
        </w:rPr>
      </w:pPr>
      <w:r>
        <w:rPr>
          <w:rFonts w:ascii="思源黑體" w:eastAsia="思源黑體" w:hAnsi="思源黑體" w:cs="Times New Roman" w:hint="eastAsia"/>
          <w:sz w:val="28"/>
          <w:szCs w:val="28"/>
        </w:rPr>
        <w:t>退出成員為此聲明</w:t>
      </w:r>
      <w:r w:rsidRPr="005149F0">
        <w:rPr>
          <w:rFonts w:ascii="思源黑體" w:eastAsia="思源黑體" w:hAnsi="思源黑體" w:cs="Times New Roman"/>
          <w:sz w:val="28"/>
          <w:szCs w:val="28"/>
        </w:rPr>
        <w:t>願將</w:t>
      </w:r>
      <w:r>
        <w:rPr>
          <w:rFonts w:ascii="思源黑體" w:eastAsia="思源黑體" w:hAnsi="思源黑體" w:cs="Times New Roman" w:hint="eastAsia"/>
          <w:sz w:val="28"/>
          <w:szCs w:val="28"/>
        </w:rPr>
        <w:t>其於</w:t>
      </w:r>
      <w:r w:rsidRPr="005149F0">
        <w:rPr>
          <w:rFonts w:ascii="思源黑體" w:eastAsia="思源黑體" w:hAnsi="思源黑體" w:cs="Times New Roman"/>
          <w:sz w:val="28"/>
          <w:szCs w:val="28"/>
        </w:rPr>
        <w:t>執</w:t>
      </w:r>
      <w:r>
        <w:rPr>
          <w:rFonts w:ascii="思源黑體" w:eastAsia="思源黑體" w:hAnsi="思源黑體" w:cs="Times New Roman" w:hint="eastAsia"/>
          <w:sz w:val="28"/>
          <w:szCs w:val="28"/>
        </w:rPr>
        <w:t>行【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長者臨時居家照顧服務A</w:t>
      </w:r>
      <w:r w:rsidRPr="005F59C3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PP</w:t>
      </w:r>
      <w:r>
        <w:rPr>
          <w:rFonts w:ascii="思源黑體" w:eastAsia="思源黑體" w:hAnsi="思源黑體" w:cs="Times New Roman" w:hint="eastAsia"/>
          <w:sz w:val="28"/>
          <w:szCs w:val="28"/>
        </w:rPr>
        <w:t>】</w:t>
      </w:r>
      <w:r w:rsidRPr="005149F0">
        <w:rPr>
          <w:rFonts w:ascii="思源黑體" w:eastAsia="思源黑體" w:hAnsi="思源黑體" w:cs="Times New Roman"/>
          <w:sz w:val="28"/>
          <w:szCs w:val="28"/>
        </w:rPr>
        <w:t>過程中</w:t>
      </w:r>
      <w:r>
        <w:rPr>
          <w:rFonts w:ascii="思源黑體" w:eastAsia="思源黑體" w:hAnsi="思源黑體" w:cs="Times New Roman" w:hint="eastAsia"/>
          <w:sz w:val="28"/>
          <w:szCs w:val="28"/>
        </w:rPr>
        <w:t>，</w:t>
      </w:r>
      <w:r w:rsidRPr="005149F0">
        <w:rPr>
          <w:rFonts w:ascii="思源黑體" w:eastAsia="思源黑體" w:hAnsi="思源黑體" w:cs="Times New Roman"/>
          <w:sz w:val="28"/>
          <w:szCs w:val="28"/>
        </w:rPr>
        <w:t>個別或共同取得之智慧財產權</w:t>
      </w:r>
      <w:r>
        <w:rPr>
          <w:rFonts w:ascii="思源黑體" w:eastAsia="思源黑體" w:hAnsi="思源黑體" w:cs="Times New Roman" w:hint="eastAsia"/>
          <w:sz w:val="28"/>
          <w:szCs w:val="28"/>
        </w:rPr>
        <w:t>(若有)</w:t>
      </w:r>
      <w:r w:rsidRPr="005149F0">
        <w:rPr>
          <w:rFonts w:ascii="思源黑體" w:eastAsia="思源黑體" w:hAnsi="思源黑體" w:cs="Times New Roman"/>
          <w:sz w:val="28"/>
          <w:szCs w:val="28"/>
        </w:rPr>
        <w:t>，於達成</w:t>
      </w:r>
      <w:r>
        <w:rPr>
          <w:rFonts w:ascii="思源黑體" w:eastAsia="思源黑體" w:hAnsi="思源黑體" w:cs="Times New Roman" w:hint="eastAsia"/>
          <w:sz w:val="28"/>
          <w:szCs w:val="28"/>
        </w:rPr>
        <w:t>提案</w:t>
      </w:r>
      <w:r w:rsidRPr="005149F0">
        <w:rPr>
          <w:rFonts w:ascii="思源黑體" w:eastAsia="思源黑體" w:hAnsi="思源黑體" w:cs="Times New Roman"/>
          <w:sz w:val="28"/>
          <w:szCs w:val="28"/>
        </w:rPr>
        <w:t>計畫必要之目的範圍內，</w:t>
      </w:r>
      <w:proofErr w:type="gramStart"/>
      <w:r w:rsidRPr="005149F0">
        <w:rPr>
          <w:rFonts w:ascii="思源黑體" w:eastAsia="思源黑體" w:hAnsi="思源黑體" w:cs="Times New Roman"/>
          <w:sz w:val="28"/>
          <w:szCs w:val="28"/>
        </w:rPr>
        <w:t>授權於續行</w:t>
      </w:r>
      <w:proofErr w:type="gramEnd"/>
      <w:r w:rsidRPr="005149F0">
        <w:rPr>
          <w:rFonts w:ascii="思源黑體" w:eastAsia="思源黑體" w:hAnsi="思源黑體" w:cs="Times New Roman"/>
          <w:sz w:val="28"/>
          <w:szCs w:val="28"/>
        </w:rPr>
        <w:t>本</w:t>
      </w:r>
      <w:r>
        <w:rPr>
          <w:rFonts w:ascii="思源黑體" w:eastAsia="思源黑體" w:hAnsi="思源黑體" w:cs="Times New Roman" w:hint="eastAsia"/>
          <w:sz w:val="28"/>
          <w:szCs w:val="28"/>
        </w:rPr>
        <w:t>提案</w:t>
      </w:r>
      <w:r w:rsidRPr="005149F0">
        <w:rPr>
          <w:rFonts w:ascii="思源黑體" w:eastAsia="思源黑體" w:hAnsi="思源黑體" w:cs="Times New Roman"/>
          <w:sz w:val="28"/>
          <w:szCs w:val="28"/>
        </w:rPr>
        <w:t>之其他團隊成員使用</w:t>
      </w:r>
      <w:r>
        <w:rPr>
          <w:rFonts w:ascii="思源黑體" w:eastAsia="思源黑體" w:hAnsi="思源黑體" w:cs="Times New Roman" w:hint="eastAsia"/>
          <w:sz w:val="28"/>
          <w:szCs w:val="28"/>
        </w:rPr>
        <w:t>。退出前，與團隊成員間之所有權利義務關係，除前述有關智慧財產權歸屬與授權之聲明外，</w:t>
      </w:r>
      <w:proofErr w:type="gramStart"/>
      <w:r>
        <w:rPr>
          <w:rFonts w:ascii="思源黑體" w:eastAsia="思源黑體" w:hAnsi="思源黑體" w:cs="Times New Roman" w:hint="eastAsia"/>
          <w:sz w:val="28"/>
          <w:szCs w:val="28"/>
        </w:rPr>
        <w:t>均應自行</w:t>
      </w:r>
      <w:proofErr w:type="gramEnd"/>
      <w:r>
        <w:rPr>
          <w:rFonts w:ascii="思源黑體" w:eastAsia="思源黑體" w:hAnsi="思源黑體" w:cs="Times New Roman" w:hint="eastAsia"/>
          <w:sz w:val="28"/>
          <w:szCs w:val="28"/>
        </w:rPr>
        <w:t>與團隊成員</w:t>
      </w:r>
      <w:proofErr w:type="gramStart"/>
      <w:r>
        <w:rPr>
          <w:rFonts w:ascii="思源黑體" w:eastAsia="思源黑體" w:hAnsi="思源黑體" w:cs="Times New Roman" w:hint="eastAsia"/>
          <w:sz w:val="28"/>
          <w:szCs w:val="28"/>
        </w:rPr>
        <w:t>釐</w:t>
      </w:r>
      <w:proofErr w:type="gramEnd"/>
      <w:r>
        <w:rPr>
          <w:rFonts w:ascii="思源黑體" w:eastAsia="思源黑體" w:hAnsi="思源黑體" w:cs="Times New Roman" w:hint="eastAsia"/>
          <w:sz w:val="28"/>
          <w:szCs w:val="28"/>
        </w:rPr>
        <w:t>清。</w:t>
      </w:r>
      <w:r w:rsidRPr="006F2FC5">
        <w:rPr>
          <w:rFonts w:ascii="思源黑體" w:eastAsia="思源黑體" w:hAnsi="思源黑體" w:cs="Times New Roman" w:hint="eastAsia"/>
          <w:color w:val="000000" w:themeColor="text1"/>
          <w:sz w:val="28"/>
          <w:szCs w:val="28"/>
        </w:rPr>
        <w:t>如依原</w:t>
      </w:r>
      <w:r w:rsidRPr="006F2FC5">
        <w:rPr>
          <w:rFonts w:ascii="思源黑體" w:eastAsia="思源黑體" w:hAnsi="思源黑體" w:cs="Times New Roman"/>
          <w:color w:val="000000" w:themeColor="text1"/>
          <w:sz w:val="28"/>
          <w:szCs w:val="28"/>
        </w:rPr>
        <w:t>【聲明暨切結同意書】</w:t>
      </w:r>
      <w:r w:rsidRPr="006F2FC5">
        <w:rPr>
          <w:rFonts w:ascii="思源黑體" w:eastAsia="思源黑體" w:hAnsi="思源黑體" w:cs="Times New Roman" w:hint="eastAsia"/>
          <w:color w:val="000000" w:themeColor="text1"/>
          <w:sz w:val="28"/>
          <w:szCs w:val="28"/>
        </w:rPr>
        <w:t>所應負之義務(例如:</w:t>
      </w:r>
      <w:r w:rsidRPr="006F2FC5">
        <w:rPr>
          <w:rFonts w:ascii="思源黑體" w:eastAsia="思源黑體" w:hAnsi="思源黑體" w:cs="Times New Roman"/>
          <w:color w:val="000000" w:themeColor="text1"/>
          <w:sz w:val="28"/>
          <w:szCs w:val="28"/>
        </w:rPr>
        <w:t xml:space="preserve"> 獎勵金追</w:t>
      </w:r>
      <w:proofErr w:type="gramStart"/>
      <w:r w:rsidRPr="006F2FC5">
        <w:rPr>
          <w:rFonts w:ascii="思源黑體" w:eastAsia="思源黑體" w:hAnsi="思源黑體" w:cs="Times New Roman"/>
          <w:color w:val="000000" w:themeColor="text1"/>
          <w:sz w:val="28"/>
          <w:szCs w:val="28"/>
        </w:rPr>
        <w:t>償及返還</w:t>
      </w:r>
      <w:proofErr w:type="gramEnd"/>
      <w:r w:rsidRPr="006F2FC5">
        <w:rPr>
          <w:rFonts w:ascii="思源黑體" w:eastAsia="思源黑體" w:hAnsi="思源黑體" w:cs="Times New Roman"/>
          <w:color w:val="000000" w:themeColor="text1"/>
          <w:sz w:val="28"/>
          <w:szCs w:val="28"/>
        </w:rPr>
        <w:t>事宜</w:t>
      </w:r>
      <w:r w:rsidRPr="006F2FC5">
        <w:rPr>
          <w:rFonts w:ascii="思源黑體" w:eastAsia="思源黑體" w:hAnsi="思源黑體" w:cs="Times New Roman" w:hint="eastAsia"/>
          <w:color w:val="000000" w:themeColor="text1"/>
          <w:sz w:val="28"/>
          <w:szCs w:val="28"/>
        </w:rPr>
        <w:t>等) 已發生者，該義務不得免除。</w:t>
      </w:r>
    </w:p>
    <w:p w14:paraId="396BD30C" w14:textId="77777777" w:rsidR="00CA3B12" w:rsidRDefault="00CA3B12" w:rsidP="00CA3B12">
      <w:pPr>
        <w:pStyle w:val="af5"/>
        <w:numPr>
          <w:ilvl w:val="0"/>
          <w:numId w:val="8"/>
        </w:numPr>
        <w:snapToGrid w:val="0"/>
        <w:spacing w:after="108" w:line="400" w:lineRule="exact"/>
        <w:ind w:left="567" w:hanging="567"/>
        <w:jc w:val="both"/>
        <w:rPr>
          <w:rFonts w:ascii="思源黑體" w:eastAsia="思源黑體" w:hAnsi="思源黑體" w:cs="Times New Roman"/>
          <w:sz w:val="28"/>
          <w:szCs w:val="28"/>
        </w:rPr>
      </w:pPr>
      <w:r>
        <w:rPr>
          <w:rFonts w:ascii="思源黑體" w:eastAsia="思源黑體" w:hAnsi="思源黑體" w:cs="Times New Roman" w:hint="eastAsia"/>
          <w:sz w:val="28"/>
          <w:szCs w:val="28"/>
        </w:rPr>
        <w:t>加入成員異動聲明</w:t>
      </w:r>
    </w:p>
    <w:p w14:paraId="788C45B4" w14:textId="77777777" w:rsidR="00CA3B12" w:rsidRDefault="00CA3B12" w:rsidP="00CA3B12">
      <w:pPr>
        <w:pStyle w:val="af5"/>
        <w:snapToGrid w:val="0"/>
        <w:spacing w:after="108" w:line="400" w:lineRule="exact"/>
        <w:ind w:left="567"/>
        <w:jc w:val="both"/>
        <w:rPr>
          <w:rFonts w:ascii="思源黑體" w:eastAsia="思源黑體" w:hAnsi="思源黑體" w:cs="Times New Roman"/>
          <w:sz w:val="28"/>
          <w:szCs w:val="28"/>
        </w:rPr>
      </w:pPr>
      <w:r>
        <w:rPr>
          <w:rFonts w:ascii="思源黑體" w:eastAsia="思源黑體" w:hAnsi="思源黑體" w:cs="Times New Roman" w:hint="eastAsia"/>
          <w:sz w:val="28"/>
          <w:szCs w:val="28"/>
        </w:rPr>
        <w:t xml:space="preserve">加入成員自(民國 </w:t>
      </w:r>
      <w:r>
        <w:rPr>
          <w:rFonts w:ascii="思源黑體" w:eastAsia="思源黑體" w:hAnsi="思源黑體" w:cs="Times New Roman"/>
          <w:sz w:val="28"/>
          <w:szCs w:val="28"/>
        </w:rPr>
        <w:t>112</w:t>
      </w:r>
      <w:r>
        <w:rPr>
          <w:rFonts w:ascii="思源黑體" w:eastAsia="思源黑體" w:hAnsi="思源黑體" w:cs="Times New Roman" w:hint="eastAsia"/>
          <w:sz w:val="28"/>
          <w:szCs w:val="28"/>
        </w:rPr>
        <w:t xml:space="preserve"> 年5  月1  日)起，加入【 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長者臨時居家照顧服務A</w:t>
      </w:r>
      <w:r w:rsidRPr="005F59C3"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  <w:t>PP</w:t>
      </w:r>
      <w:r>
        <w:rPr>
          <w:rFonts w:ascii="思源黑體" w:eastAsia="思源黑體" w:hAnsi="思源黑體" w:cs="Times New Roman" w:hint="eastAsia"/>
          <w:sz w:val="28"/>
          <w:szCs w:val="28"/>
        </w:rPr>
        <w:t>】執行團隊。茲聲明就【</w:t>
      </w:r>
      <w:r w:rsidRPr="005F59C3">
        <w:rPr>
          <w:rFonts w:ascii="思源黑體 HW" w:eastAsia="思源黑體 HW" w:hAnsi="思源黑體 HW" w:cs="Times New Roman" w:hint="eastAsia"/>
          <w:color w:val="70AD47" w:themeColor="accent6"/>
          <w:sz w:val="28"/>
          <w:szCs w:val="28"/>
        </w:rPr>
        <w:t>通訊傳播小幫手團隊</w:t>
      </w:r>
      <w:r>
        <w:rPr>
          <w:rFonts w:ascii="思源黑體" w:eastAsia="思源黑體" w:hAnsi="思源黑體" w:cs="Times New Roman" w:hint="eastAsia"/>
          <w:sz w:val="28"/>
          <w:szCs w:val="28"/>
        </w:rPr>
        <w:t>】原已提出之</w:t>
      </w:r>
      <w:r w:rsidRPr="002F43D5">
        <w:rPr>
          <w:rFonts w:ascii="思源黑體" w:eastAsia="思源黑體" w:hAnsi="思源黑體" w:cs="Times New Roman"/>
          <w:sz w:val="28"/>
          <w:szCs w:val="28"/>
        </w:rPr>
        <w:t>【聲明暨切結同意書】</w:t>
      </w:r>
      <w:r w:rsidRPr="003D4A49">
        <w:rPr>
          <w:rFonts w:ascii="思源黑體" w:eastAsia="思源黑體" w:hAnsi="思源黑體" w:cs="Times New Roman"/>
          <w:sz w:val="28"/>
          <w:szCs w:val="28"/>
        </w:rPr>
        <w:t>已充分瞭解</w:t>
      </w:r>
      <w:r>
        <w:rPr>
          <w:rFonts w:ascii="思源黑體" w:eastAsia="思源黑體" w:hAnsi="思源黑體" w:cs="Times New Roman" w:hint="eastAsia"/>
          <w:sz w:val="28"/>
          <w:szCs w:val="28"/>
        </w:rPr>
        <w:t>，</w:t>
      </w:r>
      <w:r w:rsidRPr="003D4A49">
        <w:rPr>
          <w:rFonts w:ascii="思源黑體" w:eastAsia="思源黑體" w:hAnsi="思源黑體" w:cs="Times New Roman"/>
          <w:sz w:val="28"/>
          <w:szCs w:val="28"/>
        </w:rPr>
        <w:t>並</w:t>
      </w:r>
      <w:r>
        <w:rPr>
          <w:rFonts w:ascii="思源黑體" w:eastAsia="思源黑體" w:hAnsi="思源黑體" w:cs="Times New Roman" w:hint="eastAsia"/>
          <w:sz w:val="28"/>
          <w:szCs w:val="28"/>
        </w:rPr>
        <w:t>願</w:t>
      </w:r>
      <w:r w:rsidRPr="003D4A49">
        <w:rPr>
          <w:rFonts w:ascii="思源黑體" w:eastAsia="思源黑體" w:hAnsi="思源黑體" w:cs="Times New Roman"/>
          <w:sz w:val="28"/>
          <w:szCs w:val="28"/>
        </w:rPr>
        <w:t>遵守相關規範</w:t>
      </w:r>
      <w:r>
        <w:rPr>
          <w:rFonts w:ascii="思源黑體" w:eastAsia="思源黑體" w:hAnsi="思源黑體" w:cs="Times New Roman" w:hint="eastAsia"/>
          <w:sz w:val="28"/>
          <w:szCs w:val="28"/>
        </w:rPr>
        <w:t>。</w:t>
      </w:r>
    </w:p>
    <w:p w14:paraId="385B0799" w14:textId="77777777" w:rsidR="00CA3B12" w:rsidRPr="003D4A49" w:rsidRDefault="00CA3B12" w:rsidP="00CA3B12">
      <w:pPr>
        <w:snapToGrid w:val="0"/>
        <w:spacing w:line="620" w:lineRule="atLeast"/>
        <w:jc w:val="both"/>
        <w:rPr>
          <w:rFonts w:ascii="思源黑體" w:eastAsia="思源黑體" w:hAnsi="思源黑體" w:cs="Times New Roman"/>
          <w:sz w:val="30"/>
          <w:szCs w:val="30"/>
        </w:rPr>
      </w:pPr>
      <w:r w:rsidRPr="003D4A49">
        <w:rPr>
          <w:rFonts w:ascii="思源黑體" w:eastAsia="思源黑體" w:hAnsi="思源黑體" w:cs="Times New Roman"/>
          <w:sz w:val="30"/>
          <w:szCs w:val="30"/>
        </w:rPr>
        <w:t>此致</w:t>
      </w:r>
    </w:p>
    <w:p w14:paraId="173F4024" w14:textId="77777777" w:rsidR="00CA3B12" w:rsidRDefault="00CA3B12" w:rsidP="00CA3B12">
      <w:pPr>
        <w:snapToGrid w:val="0"/>
        <w:spacing w:line="440" w:lineRule="exact"/>
        <w:jc w:val="both"/>
        <w:rPr>
          <w:rFonts w:ascii="思源黑體" w:eastAsia="思源黑體" w:hAnsi="思源黑體" w:cs="Times New Roman"/>
          <w:sz w:val="30"/>
          <w:szCs w:val="30"/>
        </w:rPr>
      </w:pPr>
      <w:r w:rsidRPr="003D4A49">
        <w:rPr>
          <w:rFonts w:ascii="思源黑體" w:eastAsia="思源黑體" w:hAnsi="思源黑體" w:cs="Times New Roman"/>
          <w:sz w:val="30"/>
          <w:szCs w:val="30"/>
        </w:rPr>
        <w:t>數位發展部數位產業署</w:t>
      </w:r>
    </w:p>
    <w:tbl>
      <w:tblPr>
        <w:tblStyle w:val="aff2"/>
        <w:tblW w:w="10371" w:type="dxa"/>
        <w:tblInd w:w="-453" w:type="dxa"/>
        <w:tblLook w:val="04A0" w:firstRow="1" w:lastRow="0" w:firstColumn="1" w:lastColumn="0" w:noHBand="0" w:noVBand="1"/>
      </w:tblPr>
      <w:tblGrid>
        <w:gridCol w:w="2008"/>
        <w:gridCol w:w="2126"/>
        <w:gridCol w:w="1984"/>
        <w:gridCol w:w="1985"/>
        <w:gridCol w:w="2268"/>
      </w:tblGrid>
      <w:tr w:rsidR="00CA3B12" w:rsidRPr="001A7CA2" w14:paraId="6CE0988B" w14:textId="77777777" w:rsidTr="00CA3B12">
        <w:trPr>
          <w:trHeight w:val="824"/>
        </w:trPr>
        <w:tc>
          <w:tcPr>
            <w:tcW w:w="2008" w:type="dxa"/>
          </w:tcPr>
          <w:p w14:paraId="708C6A76" w14:textId="77777777" w:rsidR="00CA3B1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異動前</w:t>
            </w:r>
          </w:p>
          <w:p w14:paraId="55DD1259" w14:textId="77777777" w:rsidR="00CA3B12" w:rsidRPr="001A7CA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所有團隊成員</w:t>
            </w:r>
          </w:p>
        </w:tc>
        <w:tc>
          <w:tcPr>
            <w:tcW w:w="2126" w:type="dxa"/>
          </w:tcPr>
          <w:p w14:paraId="1D15C650" w14:textId="77777777" w:rsidR="00CA3B1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異動後</w:t>
            </w:r>
          </w:p>
          <w:p w14:paraId="6765A6B4" w14:textId="77777777" w:rsidR="00CA3B12" w:rsidRPr="001A7CA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所有團隊成員</w:t>
            </w:r>
          </w:p>
        </w:tc>
        <w:tc>
          <w:tcPr>
            <w:tcW w:w="1984" w:type="dxa"/>
          </w:tcPr>
          <w:p w14:paraId="41B937B5" w14:textId="77777777" w:rsidR="00CA3B1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退出者</w:t>
            </w:r>
          </w:p>
          <w:p w14:paraId="799AFF4E" w14:textId="77777777" w:rsidR="00CA3B12" w:rsidRPr="001A7CA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簽名</w:t>
            </w:r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親簽</w:t>
            </w:r>
            <w:proofErr w:type="gramEnd"/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14:paraId="4A414A66" w14:textId="77777777" w:rsidR="00CA3B1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加入者</w:t>
            </w:r>
          </w:p>
          <w:p w14:paraId="45CFF6A8" w14:textId="77777777" w:rsidR="00CA3B12" w:rsidRPr="001A7CA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 w:rsidRPr="001A7CA2">
              <w:rPr>
                <w:rFonts w:ascii="思源黑體" w:eastAsia="思源黑體" w:hAnsi="思源黑體" w:cs="Times New Roman" w:hint="eastAsia"/>
                <w:sz w:val="28"/>
                <w:szCs w:val="28"/>
              </w:rPr>
              <w:t>簽名</w:t>
            </w:r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親簽</w:t>
            </w:r>
            <w:proofErr w:type="gramEnd"/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14:paraId="56366F6F" w14:textId="77777777" w:rsidR="00CA3B12" w:rsidRDefault="00CA3B12" w:rsidP="006E74A2">
            <w:pPr>
              <w:snapToGrid w:val="0"/>
              <w:spacing w:line="440" w:lineRule="exact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團隊授權代表人</w:t>
            </w:r>
          </w:p>
          <w:p w14:paraId="015DDE74" w14:textId="77777777" w:rsidR="00CA3B1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(主要聯繫窗口)</w:t>
            </w:r>
          </w:p>
          <w:p w14:paraId="092BB58D" w14:textId="77777777" w:rsidR="00CA3B12" w:rsidRPr="001A7CA2" w:rsidRDefault="00CA3B12" w:rsidP="006E74A2">
            <w:pPr>
              <w:snapToGrid w:val="0"/>
              <w:spacing w:line="440" w:lineRule="exact"/>
              <w:jc w:val="center"/>
              <w:rPr>
                <w:rFonts w:ascii="思源黑體" w:eastAsia="思源黑體" w:hAnsi="思源黑體" w:cs="Times New Roman"/>
                <w:sz w:val="28"/>
                <w:szCs w:val="28"/>
              </w:rPr>
            </w:pPr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簽名(</w:t>
            </w:r>
            <w:proofErr w:type="gramStart"/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親簽</w:t>
            </w:r>
            <w:proofErr w:type="gramEnd"/>
            <w:r>
              <w:rPr>
                <w:rFonts w:ascii="思源黑體" w:eastAsia="思源黑體" w:hAnsi="思源黑體" w:cs="Times New Roman" w:hint="eastAsia"/>
                <w:sz w:val="28"/>
                <w:szCs w:val="28"/>
              </w:rPr>
              <w:t>)</w:t>
            </w:r>
          </w:p>
        </w:tc>
      </w:tr>
      <w:tr w:rsidR="00CA3B12" w14:paraId="734A0B48" w14:textId="77777777" w:rsidTr="00CA3B12">
        <w:trPr>
          <w:trHeight w:val="1644"/>
        </w:trPr>
        <w:tc>
          <w:tcPr>
            <w:tcW w:w="2008" w:type="dxa"/>
          </w:tcPr>
          <w:p w14:paraId="7F490C48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 w:hint="eastAsia"/>
                <w:color w:val="70AD47" w:themeColor="accent6"/>
                <w:sz w:val="30"/>
                <w:szCs w:val="30"/>
              </w:rPr>
              <w:t>AAA</w:t>
            </w:r>
          </w:p>
          <w:p w14:paraId="30693173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  <w:t>BBB</w:t>
            </w:r>
          </w:p>
          <w:p w14:paraId="4E9AD607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  <w:t>CCC</w:t>
            </w:r>
          </w:p>
        </w:tc>
        <w:tc>
          <w:tcPr>
            <w:tcW w:w="2126" w:type="dxa"/>
          </w:tcPr>
          <w:p w14:paraId="2511AECD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 w:hint="eastAsia"/>
                <w:color w:val="70AD47" w:themeColor="accent6"/>
                <w:sz w:val="30"/>
                <w:szCs w:val="30"/>
              </w:rPr>
              <w:t>AAA</w:t>
            </w:r>
          </w:p>
          <w:p w14:paraId="326BA34C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  <w:t>BBB</w:t>
            </w:r>
          </w:p>
          <w:p w14:paraId="6664769F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  <w:t>DDD</w:t>
            </w:r>
          </w:p>
        </w:tc>
        <w:tc>
          <w:tcPr>
            <w:tcW w:w="1984" w:type="dxa"/>
          </w:tcPr>
          <w:p w14:paraId="37278DB3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 w:hint="eastAsia"/>
                <w:color w:val="70AD47" w:themeColor="accent6"/>
                <w:sz w:val="30"/>
                <w:szCs w:val="30"/>
              </w:rPr>
              <w:t>CCC</w:t>
            </w:r>
          </w:p>
        </w:tc>
        <w:tc>
          <w:tcPr>
            <w:tcW w:w="1985" w:type="dxa"/>
          </w:tcPr>
          <w:p w14:paraId="0373E100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 w:hint="eastAsia"/>
                <w:color w:val="70AD47" w:themeColor="accent6"/>
                <w:sz w:val="30"/>
                <w:szCs w:val="30"/>
              </w:rPr>
              <w:t>DDD</w:t>
            </w:r>
          </w:p>
        </w:tc>
        <w:tc>
          <w:tcPr>
            <w:tcW w:w="2268" w:type="dxa"/>
          </w:tcPr>
          <w:p w14:paraId="0F8B6FBB" w14:textId="77777777" w:rsidR="00CA3B12" w:rsidRPr="00C04E35" w:rsidRDefault="00CA3B12" w:rsidP="006E74A2">
            <w:pPr>
              <w:snapToGrid w:val="0"/>
              <w:spacing w:line="440" w:lineRule="exact"/>
              <w:jc w:val="both"/>
              <w:rPr>
                <w:rFonts w:ascii="思源黑體" w:eastAsia="思源黑體" w:hAnsi="思源黑體" w:cs="Times New Roman"/>
                <w:color w:val="70AD47" w:themeColor="accent6"/>
                <w:sz w:val="30"/>
                <w:szCs w:val="30"/>
              </w:rPr>
            </w:pPr>
            <w:r w:rsidRPr="00C04E35">
              <w:rPr>
                <w:rFonts w:ascii="思源黑體" w:eastAsia="思源黑體" w:hAnsi="思源黑體" w:cs="Times New Roman" w:hint="eastAsia"/>
                <w:color w:val="70AD47" w:themeColor="accent6"/>
                <w:sz w:val="30"/>
                <w:szCs w:val="30"/>
              </w:rPr>
              <w:t>AAA</w:t>
            </w:r>
          </w:p>
        </w:tc>
      </w:tr>
    </w:tbl>
    <w:p w14:paraId="7A9FCBC1" w14:textId="77777777" w:rsidR="00CA3B12" w:rsidRPr="00C04E35" w:rsidRDefault="00CA3B12" w:rsidP="00CA3B12">
      <w:pPr>
        <w:spacing w:before="360"/>
        <w:ind w:left="782" w:hanging="686"/>
        <w:jc w:val="center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  <w:r w:rsidRPr="00C04E35">
        <w:rPr>
          <w:rFonts w:ascii="思源黑體" w:eastAsia="思源黑體" w:hAnsi="思源黑體" w:cs="Times New Roman"/>
          <w:color w:val="70AD47" w:themeColor="accent6"/>
          <w:sz w:val="28"/>
        </w:rPr>
        <w:t xml:space="preserve">中華民國    112   年　 6 　月　</w:t>
      </w:r>
      <w:r w:rsidRPr="00C04E35">
        <w:rPr>
          <w:rFonts w:ascii="思源黑體" w:eastAsia="思源黑體" w:hAnsi="思源黑體" w:cs="Times New Roman" w:hint="eastAsia"/>
          <w:color w:val="70AD47" w:themeColor="accent6"/>
          <w:sz w:val="28"/>
        </w:rPr>
        <w:t>30</w:t>
      </w:r>
      <w:r w:rsidRPr="00C04E35">
        <w:rPr>
          <w:rFonts w:ascii="思源黑體" w:eastAsia="思源黑體" w:hAnsi="思源黑體" w:cs="Times New Roman"/>
          <w:color w:val="70AD47" w:themeColor="accent6"/>
          <w:sz w:val="28"/>
        </w:rPr>
        <w:t xml:space="preserve">  　日</w:t>
      </w:r>
    </w:p>
    <w:p w14:paraId="1CCA7392" w14:textId="5F589C07" w:rsidR="007C4C87" w:rsidRPr="00CA3B12" w:rsidRDefault="007C4C87" w:rsidP="00E4726D">
      <w:pPr>
        <w:adjustRightInd w:val="0"/>
        <w:snapToGrid w:val="0"/>
        <w:spacing w:line="120" w:lineRule="atLeast"/>
        <w:jc w:val="center"/>
        <w:rPr>
          <w:rFonts w:ascii="思源黑體 HW" w:eastAsia="思源黑體 HW" w:hAnsi="思源黑體 HW" w:cs="Times New Roman"/>
          <w:color w:val="70AD47" w:themeColor="accent6"/>
          <w:sz w:val="28"/>
          <w:szCs w:val="28"/>
        </w:rPr>
      </w:pPr>
    </w:p>
    <w:sectPr w:rsidR="007C4C87" w:rsidRPr="00CA3B12">
      <w:footerReference w:type="default" r:id="rId20"/>
      <w:footerReference w:type="first" r:id="rId21"/>
      <w:pgSz w:w="11906" w:h="16838"/>
      <w:pgMar w:top="1440" w:right="1644" w:bottom="1440" w:left="1644" w:header="0" w:footer="992" w:gutter="0"/>
      <w:pgNumType w:start="1"/>
      <w:cols w:space="720"/>
      <w:formProt w:val="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75E28" w14:textId="77777777" w:rsidR="001C7587" w:rsidRDefault="001C7587">
      <w:r>
        <w:separator/>
      </w:r>
    </w:p>
  </w:endnote>
  <w:endnote w:type="continuationSeparator" w:id="0">
    <w:p w14:paraId="0E08F7E2" w14:textId="77777777" w:rsidR="001C7587" w:rsidRDefault="001C7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TC"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iberation Sans">
    <w:altName w:val="新細明體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新細明體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思源黑體 HW">
    <w:altName w:val="微軟正黑體"/>
    <w:panose1 w:val="00000000000000000000"/>
    <w:charset w:val="88"/>
    <w:family w:val="swiss"/>
    <w:notTrueType/>
    <w:pitch w:val="variable"/>
    <w:sig w:usb0="30000287" w:usb1="2BDF3C10" w:usb2="00000016" w:usb3="00000000" w:csb0="003A0107" w:csb1="00000000"/>
  </w:font>
  <w:font w:name="思源黑體">
    <w:altName w:val="微軟正黑體"/>
    <w:panose1 w:val="00000000000000000000"/>
    <w:charset w:val="88"/>
    <w:family w:val="swiss"/>
    <w:notTrueType/>
    <w:pitch w:val="variable"/>
    <w:sig w:usb0="3000028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086FF" w14:textId="64524347" w:rsidR="00914A97" w:rsidRDefault="00914A97">
    <w:pPr>
      <w:pStyle w:val="af8"/>
      <w:jc w:val="center"/>
    </w:pPr>
    <w:r>
      <w:fldChar w:fldCharType="begin"/>
    </w:r>
    <w:r>
      <w:instrText>PAGE</w:instrText>
    </w:r>
    <w:r>
      <w:fldChar w:fldCharType="separate"/>
    </w:r>
    <w:r w:rsidR="00376560">
      <w:rPr>
        <w:noProof/>
      </w:rPr>
      <w:t>4</w:t>
    </w:r>
    <w:r>
      <w:fldChar w:fldCharType="end"/>
    </w:r>
  </w:p>
  <w:p w14:paraId="2AE7D81A" w14:textId="77777777" w:rsidR="00914A97" w:rsidRDefault="00914A97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38323" w14:textId="3F27DEF6" w:rsidR="00914A97" w:rsidRDefault="00914A97">
    <w:pPr>
      <w:pStyle w:val="af8"/>
      <w:jc w:val="center"/>
    </w:pPr>
    <w:r>
      <w:fldChar w:fldCharType="begin"/>
    </w:r>
    <w:r>
      <w:instrText>PAGE</w:instrText>
    </w:r>
    <w:r>
      <w:fldChar w:fldCharType="separate"/>
    </w:r>
    <w:r w:rsidR="00376560">
      <w:rPr>
        <w:noProof/>
      </w:rPr>
      <w:t>1</w:t>
    </w:r>
    <w:r>
      <w:fldChar w:fldCharType="end"/>
    </w:r>
  </w:p>
  <w:p w14:paraId="464AD338" w14:textId="77777777" w:rsidR="00914A97" w:rsidRDefault="00914A97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9E026" w14:textId="77777777" w:rsidR="001C7587" w:rsidRDefault="001C7587">
      <w:r>
        <w:separator/>
      </w:r>
    </w:p>
  </w:footnote>
  <w:footnote w:type="continuationSeparator" w:id="0">
    <w:p w14:paraId="355E5339" w14:textId="77777777" w:rsidR="001C7587" w:rsidRDefault="001C7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6E2"/>
    <w:multiLevelType w:val="hybridMultilevel"/>
    <w:tmpl w:val="ECEA610A"/>
    <w:lvl w:ilvl="0" w:tplc="FCD86C6C">
      <w:start w:val="1"/>
      <w:numFmt w:val="taiwaneseCountingThousand"/>
      <w:lvlText w:val="%1、"/>
      <w:lvlJc w:val="left"/>
      <w:pPr>
        <w:ind w:left="13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95" w:hanging="480"/>
      </w:pPr>
    </w:lvl>
    <w:lvl w:ilvl="2" w:tplc="0409001B" w:tentative="1">
      <w:start w:val="1"/>
      <w:numFmt w:val="lowerRoman"/>
      <w:lvlText w:val="%3."/>
      <w:lvlJc w:val="right"/>
      <w:pPr>
        <w:ind w:left="2075" w:hanging="480"/>
      </w:pPr>
    </w:lvl>
    <w:lvl w:ilvl="3" w:tplc="0409000F" w:tentative="1">
      <w:start w:val="1"/>
      <w:numFmt w:val="decimal"/>
      <w:lvlText w:val="%4."/>
      <w:lvlJc w:val="left"/>
      <w:pPr>
        <w:ind w:left="25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5" w:hanging="480"/>
      </w:pPr>
    </w:lvl>
    <w:lvl w:ilvl="5" w:tplc="0409001B" w:tentative="1">
      <w:start w:val="1"/>
      <w:numFmt w:val="lowerRoman"/>
      <w:lvlText w:val="%6."/>
      <w:lvlJc w:val="right"/>
      <w:pPr>
        <w:ind w:left="3515" w:hanging="480"/>
      </w:pPr>
    </w:lvl>
    <w:lvl w:ilvl="6" w:tplc="0409000F" w:tentative="1">
      <w:start w:val="1"/>
      <w:numFmt w:val="decimal"/>
      <w:lvlText w:val="%7."/>
      <w:lvlJc w:val="left"/>
      <w:pPr>
        <w:ind w:left="39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5" w:hanging="480"/>
      </w:pPr>
    </w:lvl>
    <w:lvl w:ilvl="8" w:tplc="0409001B" w:tentative="1">
      <w:start w:val="1"/>
      <w:numFmt w:val="lowerRoman"/>
      <w:lvlText w:val="%9."/>
      <w:lvlJc w:val="right"/>
      <w:pPr>
        <w:ind w:left="4955" w:hanging="480"/>
      </w:pPr>
    </w:lvl>
  </w:abstractNum>
  <w:abstractNum w:abstractNumId="1" w15:restartNumberingAfterBreak="0">
    <w:nsid w:val="091527F8"/>
    <w:multiLevelType w:val="multilevel"/>
    <w:tmpl w:val="02EA0206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b w:val="0"/>
        <w:bCs w:val="0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" w15:restartNumberingAfterBreak="0">
    <w:nsid w:val="0F625624"/>
    <w:multiLevelType w:val="multilevel"/>
    <w:tmpl w:val="D6F4E9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1872223"/>
    <w:multiLevelType w:val="multilevel"/>
    <w:tmpl w:val="A6A47DF6"/>
    <w:lvl w:ilvl="0">
      <w:start w:val="1"/>
      <w:numFmt w:val="decimal"/>
      <w:lvlText w:val="%1."/>
      <w:lvlJc w:val="left"/>
      <w:pPr>
        <w:tabs>
          <w:tab w:val="num" w:pos="257"/>
        </w:tabs>
        <w:ind w:left="540" w:hanging="257"/>
      </w:pPr>
      <w:rPr>
        <w:b w:val="0"/>
        <w:bCs w:val="0"/>
        <w:i w:val="0"/>
        <w:iCs w:val="0"/>
        <w:spacing w:val="33"/>
        <w:w w:val="100"/>
        <w:sz w:val="28"/>
        <w:szCs w:val="28"/>
        <w:lang w:val="en-US" w:eastAsia="zh-TW" w:bidi="ar-SA"/>
      </w:rPr>
    </w:lvl>
    <w:lvl w:ilvl="1">
      <w:numFmt w:val="bullet"/>
      <w:lvlText w:val=""/>
      <w:lvlJc w:val="left"/>
      <w:pPr>
        <w:tabs>
          <w:tab w:val="num" w:pos="257"/>
        </w:tabs>
        <w:ind w:left="976" w:hanging="257"/>
      </w:pPr>
      <w:rPr>
        <w:rFonts w:ascii="Symbol" w:hAnsi="Symbol" w:cs="Symbol" w:hint="default"/>
        <w:lang w:val="en-US" w:eastAsia="zh-TW" w:bidi="ar-SA"/>
      </w:rPr>
    </w:lvl>
    <w:lvl w:ilvl="2">
      <w:numFmt w:val="bullet"/>
      <w:lvlText w:val=""/>
      <w:lvlJc w:val="left"/>
      <w:pPr>
        <w:tabs>
          <w:tab w:val="num" w:pos="257"/>
        </w:tabs>
        <w:ind w:left="1415" w:hanging="257"/>
      </w:pPr>
      <w:rPr>
        <w:rFonts w:ascii="Symbol" w:hAnsi="Symbol" w:cs="Symbol" w:hint="default"/>
        <w:lang w:val="en-US" w:eastAsia="zh-TW" w:bidi="ar-SA"/>
      </w:rPr>
    </w:lvl>
    <w:lvl w:ilvl="3">
      <w:numFmt w:val="bullet"/>
      <w:lvlText w:val=""/>
      <w:lvlJc w:val="left"/>
      <w:pPr>
        <w:tabs>
          <w:tab w:val="num" w:pos="257"/>
        </w:tabs>
        <w:ind w:left="1854" w:hanging="257"/>
      </w:pPr>
      <w:rPr>
        <w:rFonts w:ascii="Symbol" w:hAnsi="Symbol" w:cs="Symbol" w:hint="default"/>
        <w:lang w:val="en-US" w:eastAsia="zh-TW" w:bidi="ar-SA"/>
      </w:rPr>
    </w:lvl>
    <w:lvl w:ilvl="4">
      <w:numFmt w:val="bullet"/>
      <w:lvlText w:val=""/>
      <w:lvlJc w:val="left"/>
      <w:pPr>
        <w:tabs>
          <w:tab w:val="num" w:pos="257"/>
        </w:tabs>
        <w:ind w:left="2293" w:hanging="257"/>
      </w:pPr>
      <w:rPr>
        <w:rFonts w:ascii="Symbol" w:hAnsi="Symbol" w:cs="Symbol" w:hint="default"/>
        <w:lang w:val="en-US" w:eastAsia="zh-TW" w:bidi="ar-SA"/>
      </w:rPr>
    </w:lvl>
    <w:lvl w:ilvl="5">
      <w:numFmt w:val="bullet"/>
      <w:lvlText w:val=""/>
      <w:lvlJc w:val="left"/>
      <w:pPr>
        <w:tabs>
          <w:tab w:val="num" w:pos="257"/>
        </w:tabs>
        <w:ind w:left="2732" w:hanging="257"/>
      </w:pPr>
      <w:rPr>
        <w:rFonts w:ascii="Symbol" w:hAnsi="Symbol" w:cs="Symbol" w:hint="default"/>
        <w:lang w:val="en-US" w:eastAsia="zh-TW" w:bidi="ar-SA"/>
      </w:rPr>
    </w:lvl>
    <w:lvl w:ilvl="6">
      <w:numFmt w:val="bullet"/>
      <w:lvlText w:val=""/>
      <w:lvlJc w:val="left"/>
      <w:pPr>
        <w:tabs>
          <w:tab w:val="num" w:pos="257"/>
        </w:tabs>
        <w:ind w:left="3171" w:hanging="257"/>
      </w:pPr>
      <w:rPr>
        <w:rFonts w:ascii="Symbol" w:hAnsi="Symbol" w:cs="Symbol" w:hint="default"/>
        <w:lang w:val="en-US" w:eastAsia="zh-TW" w:bidi="ar-SA"/>
      </w:rPr>
    </w:lvl>
    <w:lvl w:ilvl="7">
      <w:numFmt w:val="bullet"/>
      <w:lvlText w:val=""/>
      <w:lvlJc w:val="left"/>
      <w:pPr>
        <w:tabs>
          <w:tab w:val="num" w:pos="257"/>
        </w:tabs>
        <w:ind w:left="3610" w:hanging="257"/>
      </w:pPr>
      <w:rPr>
        <w:rFonts w:ascii="Symbol" w:hAnsi="Symbol" w:cs="Symbol" w:hint="default"/>
        <w:lang w:val="en-US" w:eastAsia="zh-TW" w:bidi="ar-SA"/>
      </w:rPr>
    </w:lvl>
    <w:lvl w:ilvl="8">
      <w:numFmt w:val="bullet"/>
      <w:lvlText w:val=""/>
      <w:lvlJc w:val="left"/>
      <w:pPr>
        <w:tabs>
          <w:tab w:val="num" w:pos="257"/>
        </w:tabs>
        <w:ind w:left="4049" w:hanging="257"/>
      </w:pPr>
      <w:rPr>
        <w:rFonts w:ascii="Symbol" w:hAnsi="Symbol" w:cs="Symbol" w:hint="default"/>
        <w:lang w:val="en-US" w:eastAsia="zh-TW" w:bidi="ar-SA"/>
      </w:rPr>
    </w:lvl>
  </w:abstractNum>
  <w:abstractNum w:abstractNumId="4" w15:restartNumberingAfterBreak="0">
    <w:nsid w:val="15981130"/>
    <w:multiLevelType w:val="multilevel"/>
    <w:tmpl w:val="2DF09E76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5" w15:restartNumberingAfterBreak="0">
    <w:nsid w:val="1EBE22EA"/>
    <w:multiLevelType w:val="multilevel"/>
    <w:tmpl w:val="25827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2151B3"/>
    <w:multiLevelType w:val="multilevel"/>
    <w:tmpl w:val="5BDEAC1C"/>
    <w:lvl w:ilvl="0">
      <w:start w:val="2"/>
      <w:numFmt w:val="taiwaneseCountingThousand"/>
      <w:lvlText w:val="%1、"/>
      <w:lvlJc w:val="left"/>
      <w:pPr>
        <w:tabs>
          <w:tab w:val="num" w:pos="0"/>
        </w:tabs>
        <w:ind w:left="1098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78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58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38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18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98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78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58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938" w:hanging="480"/>
      </w:pPr>
      <w:rPr>
        <w:rFonts w:hint="eastAsia"/>
      </w:rPr>
    </w:lvl>
  </w:abstractNum>
  <w:abstractNum w:abstractNumId="7" w15:restartNumberingAfterBreak="0">
    <w:nsid w:val="2D3D412E"/>
    <w:multiLevelType w:val="multilevel"/>
    <w:tmpl w:val="1D5CD67E"/>
    <w:lvl w:ilvl="0">
      <w:start w:val="1"/>
      <w:numFmt w:val="taiwaneseCountingThousand"/>
      <w:lvlText w:val="%1、"/>
      <w:lvlJc w:val="left"/>
      <w:pPr>
        <w:tabs>
          <w:tab w:val="num" w:pos="375"/>
        </w:tabs>
        <w:ind w:left="1473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375"/>
        </w:tabs>
        <w:ind w:left="1953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75"/>
        </w:tabs>
        <w:ind w:left="2433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75"/>
        </w:tabs>
        <w:ind w:left="2913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375"/>
        </w:tabs>
        <w:ind w:left="3393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75"/>
        </w:tabs>
        <w:ind w:left="3873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75"/>
        </w:tabs>
        <w:ind w:left="4353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75"/>
        </w:tabs>
        <w:ind w:left="4833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5"/>
        </w:tabs>
        <w:ind w:left="5313" w:hanging="480"/>
      </w:pPr>
      <w:rPr>
        <w:rFonts w:hint="eastAsia"/>
      </w:rPr>
    </w:lvl>
  </w:abstractNum>
  <w:abstractNum w:abstractNumId="8" w15:restartNumberingAfterBreak="0">
    <w:nsid w:val="32B3446B"/>
    <w:multiLevelType w:val="multilevel"/>
    <w:tmpl w:val="630A03AA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098" w:hanging="480"/>
      </w:pPr>
      <w:rPr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78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58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38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18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98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78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58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938" w:hanging="480"/>
      </w:pPr>
    </w:lvl>
  </w:abstractNum>
  <w:abstractNum w:abstractNumId="9" w15:restartNumberingAfterBreak="0">
    <w:nsid w:val="32B46A1E"/>
    <w:multiLevelType w:val="multilevel"/>
    <w:tmpl w:val="1D5CD67E"/>
    <w:lvl w:ilvl="0">
      <w:start w:val="1"/>
      <w:numFmt w:val="taiwaneseCountingThousand"/>
      <w:lvlText w:val="%1、"/>
      <w:lvlJc w:val="left"/>
      <w:pPr>
        <w:tabs>
          <w:tab w:val="num" w:pos="375"/>
        </w:tabs>
        <w:ind w:left="1473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375"/>
        </w:tabs>
        <w:ind w:left="1953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75"/>
        </w:tabs>
        <w:ind w:left="2433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75"/>
        </w:tabs>
        <w:ind w:left="2913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375"/>
        </w:tabs>
        <w:ind w:left="3393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75"/>
        </w:tabs>
        <w:ind w:left="3873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75"/>
        </w:tabs>
        <w:ind w:left="4353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75"/>
        </w:tabs>
        <w:ind w:left="4833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5"/>
        </w:tabs>
        <w:ind w:left="5313" w:hanging="480"/>
      </w:pPr>
      <w:rPr>
        <w:rFonts w:hint="eastAsia"/>
      </w:rPr>
    </w:lvl>
  </w:abstractNum>
  <w:abstractNum w:abstractNumId="10" w15:restartNumberingAfterBreak="0">
    <w:nsid w:val="39E421A6"/>
    <w:multiLevelType w:val="multilevel"/>
    <w:tmpl w:val="47F4E01E"/>
    <w:lvl w:ilvl="0">
      <w:start w:val="1"/>
      <w:numFmt w:val="taiwaneseCountingThousand"/>
      <w:lvlText w:val="%1、"/>
      <w:lvlJc w:val="left"/>
      <w:pPr>
        <w:tabs>
          <w:tab w:val="num" w:pos="282"/>
        </w:tabs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2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2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2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2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2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2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2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2" w:hanging="480"/>
      </w:pPr>
    </w:lvl>
  </w:abstractNum>
  <w:abstractNum w:abstractNumId="11" w15:restartNumberingAfterBreak="0">
    <w:nsid w:val="3CBD5436"/>
    <w:multiLevelType w:val="multilevel"/>
    <w:tmpl w:val="A608F528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720" w:hanging="72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2" w15:restartNumberingAfterBreak="0">
    <w:nsid w:val="3D1D3A95"/>
    <w:multiLevelType w:val="multilevel"/>
    <w:tmpl w:val="AE20A09E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098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78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58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38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18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98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78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58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938" w:hanging="480"/>
      </w:pPr>
    </w:lvl>
  </w:abstractNum>
  <w:abstractNum w:abstractNumId="13" w15:restartNumberingAfterBreak="0">
    <w:nsid w:val="41C97068"/>
    <w:multiLevelType w:val="multilevel"/>
    <w:tmpl w:val="201C330C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098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78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58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38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18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98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78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58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938" w:hanging="480"/>
      </w:pPr>
    </w:lvl>
  </w:abstractNum>
  <w:abstractNum w:abstractNumId="14" w15:restartNumberingAfterBreak="0">
    <w:nsid w:val="42BC7639"/>
    <w:multiLevelType w:val="hybridMultilevel"/>
    <w:tmpl w:val="ECEA610A"/>
    <w:lvl w:ilvl="0" w:tplc="FCD86C6C">
      <w:start w:val="1"/>
      <w:numFmt w:val="taiwaneseCountingThousand"/>
      <w:lvlText w:val="%1、"/>
      <w:lvlJc w:val="left"/>
      <w:pPr>
        <w:ind w:left="13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95" w:hanging="480"/>
      </w:pPr>
    </w:lvl>
    <w:lvl w:ilvl="2" w:tplc="0409001B" w:tentative="1">
      <w:start w:val="1"/>
      <w:numFmt w:val="lowerRoman"/>
      <w:lvlText w:val="%3."/>
      <w:lvlJc w:val="right"/>
      <w:pPr>
        <w:ind w:left="2075" w:hanging="480"/>
      </w:pPr>
    </w:lvl>
    <w:lvl w:ilvl="3" w:tplc="0409000F" w:tentative="1">
      <w:start w:val="1"/>
      <w:numFmt w:val="decimal"/>
      <w:lvlText w:val="%4."/>
      <w:lvlJc w:val="left"/>
      <w:pPr>
        <w:ind w:left="25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5" w:hanging="480"/>
      </w:pPr>
    </w:lvl>
    <w:lvl w:ilvl="5" w:tplc="0409001B" w:tentative="1">
      <w:start w:val="1"/>
      <w:numFmt w:val="lowerRoman"/>
      <w:lvlText w:val="%6."/>
      <w:lvlJc w:val="right"/>
      <w:pPr>
        <w:ind w:left="3515" w:hanging="480"/>
      </w:pPr>
    </w:lvl>
    <w:lvl w:ilvl="6" w:tplc="0409000F" w:tentative="1">
      <w:start w:val="1"/>
      <w:numFmt w:val="decimal"/>
      <w:lvlText w:val="%7."/>
      <w:lvlJc w:val="left"/>
      <w:pPr>
        <w:ind w:left="39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5" w:hanging="480"/>
      </w:pPr>
    </w:lvl>
    <w:lvl w:ilvl="8" w:tplc="0409001B" w:tentative="1">
      <w:start w:val="1"/>
      <w:numFmt w:val="lowerRoman"/>
      <w:lvlText w:val="%9."/>
      <w:lvlJc w:val="right"/>
      <w:pPr>
        <w:ind w:left="4955" w:hanging="480"/>
      </w:pPr>
    </w:lvl>
  </w:abstractNum>
  <w:abstractNum w:abstractNumId="15" w15:restartNumberingAfterBreak="0">
    <w:nsid w:val="4A2C429C"/>
    <w:multiLevelType w:val="multilevel"/>
    <w:tmpl w:val="18A26780"/>
    <w:lvl w:ilvl="0">
      <w:start w:val="1"/>
      <w:numFmt w:val="decimal"/>
      <w:lvlText w:val="%1."/>
      <w:lvlJc w:val="left"/>
      <w:pPr>
        <w:tabs>
          <w:tab w:val="num" w:pos="257"/>
        </w:tabs>
        <w:ind w:left="540" w:hanging="257"/>
      </w:pPr>
      <w:rPr>
        <w:b w:val="0"/>
        <w:bCs w:val="0"/>
        <w:i w:val="0"/>
        <w:iCs w:val="0"/>
        <w:spacing w:val="33"/>
        <w:w w:val="100"/>
        <w:sz w:val="28"/>
        <w:szCs w:val="28"/>
        <w:lang w:val="en-US" w:eastAsia="zh-TW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99" w:hanging="480"/>
      </w:pPr>
    </w:lvl>
    <w:lvl w:ilvl="2">
      <w:numFmt w:val="bullet"/>
      <w:lvlText w:val=""/>
      <w:lvlJc w:val="left"/>
      <w:pPr>
        <w:tabs>
          <w:tab w:val="num" w:pos="257"/>
        </w:tabs>
        <w:ind w:left="1415" w:hanging="257"/>
      </w:pPr>
      <w:rPr>
        <w:rFonts w:ascii="Symbol" w:hAnsi="Symbol" w:cs="Symbol" w:hint="default"/>
        <w:lang w:val="en-US" w:eastAsia="zh-TW" w:bidi="ar-SA"/>
      </w:rPr>
    </w:lvl>
    <w:lvl w:ilvl="3">
      <w:numFmt w:val="bullet"/>
      <w:lvlText w:val=""/>
      <w:lvlJc w:val="left"/>
      <w:pPr>
        <w:tabs>
          <w:tab w:val="num" w:pos="257"/>
        </w:tabs>
        <w:ind w:left="1854" w:hanging="257"/>
      </w:pPr>
      <w:rPr>
        <w:rFonts w:ascii="Symbol" w:hAnsi="Symbol" w:cs="Symbol" w:hint="default"/>
        <w:lang w:val="en-US" w:eastAsia="zh-TW" w:bidi="ar-SA"/>
      </w:rPr>
    </w:lvl>
    <w:lvl w:ilvl="4">
      <w:numFmt w:val="bullet"/>
      <w:lvlText w:val=""/>
      <w:lvlJc w:val="left"/>
      <w:pPr>
        <w:tabs>
          <w:tab w:val="num" w:pos="257"/>
        </w:tabs>
        <w:ind w:left="2293" w:hanging="257"/>
      </w:pPr>
      <w:rPr>
        <w:rFonts w:ascii="Symbol" w:hAnsi="Symbol" w:cs="Symbol" w:hint="default"/>
        <w:lang w:val="en-US" w:eastAsia="zh-TW" w:bidi="ar-SA"/>
      </w:rPr>
    </w:lvl>
    <w:lvl w:ilvl="5">
      <w:numFmt w:val="bullet"/>
      <w:lvlText w:val=""/>
      <w:lvlJc w:val="left"/>
      <w:pPr>
        <w:tabs>
          <w:tab w:val="num" w:pos="257"/>
        </w:tabs>
        <w:ind w:left="2732" w:hanging="257"/>
      </w:pPr>
      <w:rPr>
        <w:rFonts w:ascii="Symbol" w:hAnsi="Symbol" w:cs="Symbol" w:hint="default"/>
        <w:lang w:val="en-US" w:eastAsia="zh-TW" w:bidi="ar-SA"/>
      </w:rPr>
    </w:lvl>
    <w:lvl w:ilvl="6">
      <w:numFmt w:val="bullet"/>
      <w:lvlText w:val=""/>
      <w:lvlJc w:val="left"/>
      <w:pPr>
        <w:tabs>
          <w:tab w:val="num" w:pos="257"/>
        </w:tabs>
        <w:ind w:left="3171" w:hanging="257"/>
      </w:pPr>
      <w:rPr>
        <w:rFonts w:ascii="Symbol" w:hAnsi="Symbol" w:cs="Symbol" w:hint="default"/>
        <w:lang w:val="en-US" w:eastAsia="zh-TW" w:bidi="ar-SA"/>
      </w:rPr>
    </w:lvl>
    <w:lvl w:ilvl="7">
      <w:numFmt w:val="bullet"/>
      <w:lvlText w:val=""/>
      <w:lvlJc w:val="left"/>
      <w:pPr>
        <w:tabs>
          <w:tab w:val="num" w:pos="257"/>
        </w:tabs>
        <w:ind w:left="3610" w:hanging="257"/>
      </w:pPr>
      <w:rPr>
        <w:rFonts w:ascii="Symbol" w:hAnsi="Symbol" w:cs="Symbol" w:hint="default"/>
        <w:lang w:val="en-US" w:eastAsia="zh-TW" w:bidi="ar-SA"/>
      </w:rPr>
    </w:lvl>
    <w:lvl w:ilvl="8">
      <w:numFmt w:val="bullet"/>
      <w:lvlText w:val=""/>
      <w:lvlJc w:val="left"/>
      <w:pPr>
        <w:tabs>
          <w:tab w:val="num" w:pos="257"/>
        </w:tabs>
        <w:ind w:left="4049" w:hanging="257"/>
      </w:pPr>
      <w:rPr>
        <w:rFonts w:ascii="Symbol" w:hAnsi="Symbol" w:cs="Symbol" w:hint="default"/>
        <w:lang w:val="en-US" w:eastAsia="zh-TW" w:bidi="ar-SA"/>
      </w:rPr>
    </w:lvl>
  </w:abstractNum>
  <w:abstractNum w:abstractNumId="16" w15:restartNumberingAfterBreak="0">
    <w:nsid w:val="5128368A"/>
    <w:multiLevelType w:val="multilevel"/>
    <w:tmpl w:val="FF0C167A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</w:lvl>
    <w:lvl w:ilvl="1">
      <w:start w:val="1"/>
      <w:numFmt w:val="ideographTraditional"/>
      <w:lvlText w:val="%2、"/>
      <w:lvlJc w:val="left"/>
      <w:pPr>
        <w:tabs>
          <w:tab w:val="num" w:pos="284"/>
        </w:tabs>
        <w:ind w:left="1244" w:hanging="480"/>
      </w:p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1724" w:hanging="480"/>
      </w:pPr>
    </w:lvl>
    <w:lvl w:ilvl="3">
      <w:start w:val="1"/>
      <w:numFmt w:val="decimal"/>
      <w:lvlText w:val="%4."/>
      <w:lvlJc w:val="left"/>
      <w:pPr>
        <w:tabs>
          <w:tab w:val="num" w:pos="284"/>
        </w:tabs>
        <w:ind w:left="2204" w:hanging="480"/>
      </w:pPr>
    </w:lvl>
    <w:lvl w:ilvl="4">
      <w:start w:val="1"/>
      <w:numFmt w:val="ideographTraditional"/>
      <w:lvlText w:val="%5、"/>
      <w:lvlJc w:val="left"/>
      <w:pPr>
        <w:tabs>
          <w:tab w:val="num" w:pos="284"/>
        </w:tabs>
        <w:ind w:left="2684" w:hanging="480"/>
      </w:p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3164" w:hanging="480"/>
      </w:pPr>
    </w:lvl>
    <w:lvl w:ilvl="6">
      <w:start w:val="1"/>
      <w:numFmt w:val="decimal"/>
      <w:lvlText w:val="%7."/>
      <w:lvlJc w:val="left"/>
      <w:pPr>
        <w:tabs>
          <w:tab w:val="num" w:pos="284"/>
        </w:tabs>
        <w:ind w:left="3644" w:hanging="480"/>
      </w:pPr>
    </w:lvl>
    <w:lvl w:ilvl="7">
      <w:start w:val="1"/>
      <w:numFmt w:val="ideographTraditional"/>
      <w:lvlText w:val="%8、"/>
      <w:lvlJc w:val="left"/>
      <w:pPr>
        <w:tabs>
          <w:tab w:val="num" w:pos="284"/>
        </w:tabs>
        <w:ind w:left="4124" w:hanging="480"/>
      </w:p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4604" w:hanging="480"/>
      </w:pPr>
    </w:lvl>
  </w:abstractNum>
  <w:abstractNum w:abstractNumId="17" w15:restartNumberingAfterBreak="0">
    <w:nsid w:val="517E1EF5"/>
    <w:multiLevelType w:val="hybridMultilevel"/>
    <w:tmpl w:val="BFE2DD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8C2604"/>
    <w:multiLevelType w:val="multilevel"/>
    <w:tmpl w:val="52B8E5C2"/>
    <w:lvl w:ilvl="0">
      <w:start w:val="1"/>
      <w:numFmt w:val="decimal"/>
      <w:lvlText w:val="%1."/>
      <w:lvlJc w:val="left"/>
      <w:pPr>
        <w:tabs>
          <w:tab w:val="num" w:pos="0"/>
        </w:tabs>
        <w:ind w:left="942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422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02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382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862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42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22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302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782" w:hanging="480"/>
      </w:pPr>
    </w:lvl>
  </w:abstractNum>
  <w:abstractNum w:abstractNumId="19" w15:restartNumberingAfterBreak="0">
    <w:nsid w:val="5E326E79"/>
    <w:multiLevelType w:val="multilevel"/>
    <w:tmpl w:val="AFC0D108"/>
    <w:lvl w:ilvl="0">
      <w:start w:val="1"/>
      <w:numFmt w:val="bullet"/>
      <w:lvlText w:val=""/>
      <w:lvlJc w:val="left"/>
      <w:pPr>
        <w:tabs>
          <w:tab w:val="num" w:pos="0"/>
        </w:tabs>
        <w:ind w:left="480" w:hanging="480"/>
      </w:pPr>
      <w:rPr>
        <w:rFonts w:ascii="Wingdings" w:hAnsi="Wingdings" w:cs="Wingdings" w:hint="default"/>
        <w:color w:val="808080"/>
        <w:sz w:val="24"/>
        <w:szCs w:val="24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 w:cs="Wingdings" w:hint="default"/>
      </w:rPr>
    </w:lvl>
  </w:abstractNum>
  <w:abstractNum w:abstractNumId="20" w15:restartNumberingAfterBreak="0">
    <w:nsid w:val="60EC1785"/>
    <w:multiLevelType w:val="hybridMultilevel"/>
    <w:tmpl w:val="F188815A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1" w15:restartNumberingAfterBreak="0">
    <w:nsid w:val="61E714E9"/>
    <w:multiLevelType w:val="hybridMultilevel"/>
    <w:tmpl w:val="D86076C8"/>
    <w:lvl w:ilvl="0" w:tplc="0409000B">
      <w:start w:val="1"/>
      <w:numFmt w:val="bullet"/>
      <w:lvlText w:val=""/>
      <w:lvlJc w:val="left"/>
      <w:pPr>
        <w:ind w:left="223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76" w:hanging="480"/>
      </w:pPr>
      <w:rPr>
        <w:rFonts w:ascii="Wingdings" w:hAnsi="Wingdings" w:hint="default"/>
      </w:rPr>
    </w:lvl>
  </w:abstractNum>
  <w:abstractNum w:abstractNumId="22" w15:restartNumberingAfterBreak="0">
    <w:nsid w:val="65484A42"/>
    <w:multiLevelType w:val="multilevel"/>
    <w:tmpl w:val="17A8F1E0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876" w:hanging="396"/>
      </w:pPr>
      <w:rPr>
        <w:lang w:eastAsia="zh-TW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44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00" w:hanging="480"/>
      </w:pPr>
    </w:lvl>
  </w:abstractNum>
  <w:abstractNum w:abstractNumId="23" w15:restartNumberingAfterBreak="0">
    <w:nsid w:val="68E1442B"/>
    <w:multiLevelType w:val="multilevel"/>
    <w:tmpl w:val="D33C6528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40" w:hanging="440"/>
      </w:pPr>
      <w:rPr>
        <w:sz w:val="28"/>
        <w:szCs w:val="28"/>
      </w:rPr>
    </w:lvl>
    <w:lvl w:ilvl="1">
      <w:start w:val="1"/>
      <w:numFmt w:val="taiwaneseCountingThousand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4" w15:restartNumberingAfterBreak="0">
    <w:nsid w:val="69B93950"/>
    <w:multiLevelType w:val="hybridMultilevel"/>
    <w:tmpl w:val="C750EF7E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5" w15:restartNumberingAfterBreak="0">
    <w:nsid w:val="6A521DD8"/>
    <w:multiLevelType w:val="multilevel"/>
    <w:tmpl w:val="630A03AA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098" w:hanging="480"/>
      </w:pPr>
      <w:rPr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78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58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38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18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98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78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58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938" w:hanging="480"/>
      </w:pPr>
    </w:lvl>
  </w:abstractNum>
  <w:abstractNum w:abstractNumId="26" w15:restartNumberingAfterBreak="0">
    <w:nsid w:val="6C2462B5"/>
    <w:multiLevelType w:val="multilevel"/>
    <w:tmpl w:val="11FA06D8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861" w:hanging="72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101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81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61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541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021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501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981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461" w:hanging="480"/>
      </w:pPr>
    </w:lvl>
  </w:abstractNum>
  <w:abstractNum w:abstractNumId="27" w15:restartNumberingAfterBreak="0">
    <w:nsid w:val="6EAC0D4B"/>
    <w:multiLevelType w:val="multilevel"/>
    <w:tmpl w:val="3A2E87B8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b w:val="0"/>
        <w:bCs w:val="0"/>
        <w:color w:val="000000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8" w15:restartNumberingAfterBreak="0">
    <w:nsid w:val="70454BEE"/>
    <w:multiLevelType w:val="multilevel"/>
    <w:tmpl w:val="7CAEB1F0"/>
    <w:lvl w:ilvl="0">
      <w:start w:val="1"/>
      <w:numFmt w:val="ideographLegalTraditional"/>
      <w:lvlText w:val="%1、"/>
      <w:lvlJc w:val="left"/>
      <w:pPr>
        <w:tabs>
          <w:tab w:val="num" w:pos="0"/>
        </w:tabs>
        <w:ind w:left="480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9" w15:restartNumberingAfterBreak="0">
    <w:nsid w:val="749A76CA"/>
    <w:multiLevelType w:val="multilevel"/>
    <w:tmpl w:val="DCB2343E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720" w:hanging="72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30" w15:restartNumberingAfterBreak="0">
    <w:nsid w:val="750F021E"/>
    <w:multiLevelType w:val="hybridMultilevel"/>
    <w:tmpl w:val="F73082C8"/>
    <w:lvl w:ilvl="0" w:tplc="0409000F">
      <w:start w:val="1"/>
      <w:numFmt w:val="decimal"/>
      <w:lvlText w:val="%1.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1" w15:restartNumberingAfterBreak="0">
    <w:nsid w:val="76AF747F"/>
    <w:multiLevelType w:val="multilevel"/>
    <w:tmpl w:val="17C4FEC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32" w15:restartNumberingAfterBreak="0">
    <w:nsid w:val="7C384E80"/>
    <w:multiLevelType w:val="multilevel"/>
    <w:tmpl w:val="AE20A09E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098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78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58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38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18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98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78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58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938" w:hanging="480"/>
      </w:pPr>
    </w:lvl>
  </w:abstractNum>
  <w:abstractNum w:abstractNumId="33" w15:restartNumberingAfterBreak="0">
    <w:nsid w:val="7E9B5037"/>
    <w:multiLevelType w:val="multilevel"/>
    <w:tmpl w:val="20E429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34" w15:restartNumberingAfterBreak="0">
    <w:nsid w:val="7F3C689F"/>
    <w:multiLevelType w:val="multilevel"/>
    <w:tmpl w:val="B2141FD2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876" w:hanging="396"/>
      </w:pPr>
      <w:rPr>
        <w:lang w:eastAsia="zh-TW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44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00" w:hanging="480"/>
      </w:pPr>
    </w:lvl>
  </w:abstractNum>
  <w:num w:numId="1" w16cid:durableId="919291464">
    <w:abstractNumId w:val="3"/>
  </w:num>
  <w:num w:numId="2" w16cid:durableId="1505392836">
    <w:abstractNumId w:val="31"/>
  </w:num>
  <w:num w:numId="3" w16cid:durableId="1330330981">
    <w:abstractNumId w:val="19"/>
  </w:num>
  <w:num w:numId="4" w16cid:durableId="1547713556">
    <w:abstractNumId w:val="28"/>
  </w:num>
  <w:num w:numId="5" w16cid:durableId="1257249495">
    <w:abstractNumId w:val="32"/>
  </w:num>
  <w:num w:numId="6" w16cid:durableId="1695382841">
    <w:abstractNumId w:val="7"/>
  </w:num>
  <w:num w:numId="7" w16cid:durableId="640503991">
    <w:abstractNumId w:val="13"/>
  </w:num>
  <w:num w:numId="8" w16cid:durableId="422262833">
    <w:abstractNumId w:val="27"/>
  </w:num>
  <w:num w:numId="9" w16cid:durableId="129135478">
    <w:abstractNumId w:val="33"/>
  </w:num>
  <w:num w:numId="10" w16cid:durableId="2044934908">
    <w:abstractNumId w:val="25"/>
  </w:num>
  <w:num w:numId="11" w16cid:durableId="1575505543">
    <w:abstractNumId w:val="1"/>
  </w:num>
  <w:num w:numId="12" w16cid:durableId="218130342">
    <w:abstractNumId w:val="29"/>
  </w:num>
  <w:num w:numId="13" w16cid:durableId="2089185189">
    <w:abstractNumId w:val="11"/>
  </w:num>
  <w:num w:numId="14" w16cid:durableId="1597712878">
    <w:abstractNumId w:val="16"/>
  </w:num>
  <w:num w:numId="15" w16cid:durableId="1552035585">
    <w:abstractNumId w:val="22"/>
  </w:num>
  <w:num w:numId="16" w16cid:durableId="1903052557">
    <w:abstractNumId w:val="26"/>
  </w:num>
  <w:num w:numId="17" w16cid:durableId="697313166">
    <w:abstractNumId w:val="34"/>
  </w:num>
  <w:num w:numId="18" w16cid:durableId="662124627">
    <w:abstractNumId w:val="5"/>
  </w:num>
  <w:num w:numId="19" w16cid:durableId="529798868">
    <w:abstractNumId w:val="10"/>
  </w:num>
  <w:num w:numId="20" w16cid:durableId="370544802">
    <w:abstractNumId w:val="15"/>
  </w:num>
  <w:num w:numId="21" w16cid:durableId="28189655">
    <w:abstractNumId w:val="4"/>
  </w:num>
  <w:num w:numId="22" w16cid:durableId="1368331679">
    <w:abstractNumId w:val="18"/>
  </w:num>
  <w:num w:numId="23" w16cid:durableId="1316569763">
    <w:abstractNumId w:val="23"/>
  </w:num>
  <w:num w:numId="24" w16cid:durableId="1665206942">
    <w:abstractNumId w:val="2"/>
  </w:num>
  <w:num w:numId="25" w16cid:durableId="119497361">
    <w:abstractNumId w:val="17"/>
  </w:num>
  <w:num w:numId="26" w16cid:durableId="1108551340">
    <w:abstractNumId w:val="8"/>
  </w:num>
  <w:num w:numId="27" w16cid:durableId="1985692429">
    <w:abstractNumId w:val="6"/>
  </w:num>
  <w:num w:numId="28" w16cid:durableId="711081736">
    <w:abstractNumId w:val="9"/>
  </w:num>
  <w:num w:numId="29" w16cid:durableId="2054842888">
    <w:abstractNumId w:val="14"/>
  </w:num>
  <w:num w:numId="30" w16cid:durableId="134376696">
    <w:abstractNumId w:val="12"/>
  </w:num>
  <w:num w:numId="31" w16cid:durableId="1259558817">
    <w:abstractNumId w:val="0"/>
  </w:num>
  <w:num w:numId="32" w16cid:durableId="1945189019">
    <w:abstractNumId w:val="30"/>
  </w:num>
  <w:num w:numId="33" w16cid:durableId="1733386190">
    <w:abstractNumId w:val="20"/>
  </w:num>
  <w:num w:numId="34" w16cid:durableId="662398280">
    <w:abstractNumId w:val="24"/>
  </w:num>
  <w:num w:numId="35" w16cid:durableId="57169330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0D"/>
    <w:rsid w:val="00007B55"/>
    <w:rsid w:val="000464FE"/>
    <w:rsid w:val="000501E9"/>
    <w:rsid w:val="00093DC3"/>
    <w:rsid w:val="000E536E"/>
    <w:rsid w:val="000F3D48"/>
    <w:rsid w:val="001217B2"/>
    <w:rsid w:val="00125DD0"/>
    <w:rsid w:val="00130FE8"/>
    <w:rsid w:val="0013289D"/>
    <w:rsid w:val="00144080"/>
    <w:rsid w:val="001C7587"/>
    <w:rsid w:val="00215746"/>
    <w:rsid w:val="00247EAA"/>
    <w:rsid w:val="00290FE6"/>
    <w:rsid w:val="002C2FB7"/>
    <w:rsid w:val="002D764C"/>
    <w:rsid w:val="002F1248"/>
    <w:rsid w:val="0030115E"/>
    <w:rsid w:val="003064CE"/>
    <w:rsid w:val="0031440F"/>
    <w:rsid w:val="00367A6F"/>
    <w:rsid w:val="00376560"/>
    <w:rsid w:val="003D0C00"/>
    <w:rsid w:val="004468AD"/>
    <w:rsid w:val="004864F9"/>
    <w:rsid w:val="004E4024"/>
    <w:rsid w:val="005B702D"/>
    <w:rsid w:val="006065AE"/>
    <w:rsid w:val="0063693C"/>
    <w:rsid w:val="006440E5"/>
    <w:rsid w:val="00680F2E"/>
    <w:rsid w:val="00695C18"/>
    <w:rsid w:val="006F2ACD"/>
    <w:rsid w:val="0078341B"/>
    <w:rsid w:val="007871B8"/>
    <w:rsid w:val="00792168"/>
    <w:rsid w:val="007C4C87"/>
    <w:rsid w:val="0080091A"/>
    <w:rsid w:val="008201D4"/>
    <w:rsid w:val="008424F2"/>
    <w:rsid w:val="00842FB1"/>
    <w:rsid w:val="008635FA"/>
    <w:rsid w:val="008C4E2A"/>
    <w:rsid w:val="00904C7A"/>
    <w:rsid w:val="00914A97"/>
    <w:rsid w:val="00927CE7"/>
    <w:rsid w:val="009A04C6"/>
    <w:rsid w:val="009B0E4C"/>
    <w:rsid w:val="009F205A"/>
    <w:rsid w:val="009F4CBE"/>
    <w:rsid w:val="00A27F8C"/>
    <w:rsid w:val="00A51563"/>
    <w:rsid w:val="00A66DBC"/>
    <w:rsid w:val="00AD0C1B"/>
    <w:rsid w:val="00B47059"/>
    <w:rsid w:val="00BB4507"/>
    <w:rsid w:val="00BC35CD"/>
    <w:rsid w:val="00BF4E0D"/>
    <w:rsid w:val="00C04E35"/>
    <w:rsid w:val="00CA3B12"/>
    <w:rsid w:val="00CA6563"/>
    <w:rsid w:val="00CA7313"/>
    <w:rsid w:val="00CD0A04"/>
    <w:rsid w:val="00CE6878"/>
    <w:rsid w:val="00DC6C2C"/>
    <w:rsid w:val="00DD2B76"/>
    <w:rsid w:val="00DD4E59"/>
    <w:rsid w:val="00E04E05"/>
    <w:rsid w:val="00E05664"/>
    <w:rsid w:val="00E33DC4"/>
    <w:rsid w:val="00E4726D"/>
    <w:rsid w:val="00F13D1D"/>
    <w:rsid w:val="00F616D4"/>
    <w:rsid w:val="00F87A71"/>
    <w:rsid w:val="00F91D5C"/>
    <w:rsid w:val="00F95E98"/>
    <w:rsid w:val="00FC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0C878B"/>
  <w15:docId w15:val="{8BD1479C-DCFA-48AA-92B5-C1C5828B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ordia New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0139"/>
    <w:pPr>
      <w:widowControl w:val="0"/>
      <w:suppressAutoHyphens/>
    </w:pPr>
    <w:rPr>
      <w:rFonts w:ascii="標楷體" w:eastAsia="標楷體" w:hAnsi="標楷體" w:cs="標楷體"/>
      <w:sz w:val="22"/>
      <w:szCs w:val="22"/>
    </w:rPr>
  </w:style>
  <w:style w:type="paragraph" w:styleId="1">
    <w:name w:val="heading 1"/>
    <w:basedOn w:val="a"/>
    <w:link w:val="10"/>
    <w:uiPriority w:val="9"/>
    <w:qFormat/>
    <w:rsid w:val="004E0139"/>
    <w:pPr>
      <w:ind w:left="1178"/>
      <w:outlineLvl w:val="0"/>
    </w:pPr>
    <w:rPr>
      <w:rFonts w:ascii="Noto Sans TC" w:eastAsia="Noto Sans TC" w:hAnsi="Noto Sans TC" w:cs="Noto Sans TC"/>
      <w:b/>
      <w:bCs/>
      <w:sz w:val="32"/>
      <w:szCs w:val="32"/>
    </w:rPr>
  </w:style>
  <w:style w:type="paragraph" w:styleId="3">
    <w:name w:val="heading 3"/>
    <w:basedOn w:val="a"/>
    <w:link w:val="30"/>
    <w:uiPriority w:val="9"/>
    <w:unhideWhenUsed/>
    <w:qFormat/>
    <w:rsid w:val="004E0139"/>
    <w:pPr>
      <w:ind w:left="1178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日期 字元"/>
    <w:uiPriority w:val="99"/>
    <w:semiHidden/>
    <w:qFormat/>
    <w:rsid w:val="004E0139"/>
    <w:rPr>
      <w:rFonts w:ascii="標楷體" w:eastAsia="標楷體" w:hAnsi="標楷體" w:cs="標楷體"/>
      <w:kern w:val="0"/>
      <w:sz w:val="22"/>
    </w:rPr>
  </w:style>
  <w:style w:type="character" w:customStyle="1" w:styleId="10">
    <w:name w:val="標題 1 字元"/>
    <w:link w:val="1"/>
    <w:uiPriority w:val="9"/>
    <w:qFormat/>
    <w:rsid w:val="004E0139"/>
    <w:rPr>
      <w:rFonts w:ascii="Noto Sans TC" w:eastAsia="Noto Sans TC" w:hAnsi="Noto Sans TC" w:cs="Noto Sans TC"/>
      <w:b/>
      <w:bCs/>
      <w:kern w:val="0"/>
      <w:sz w:val="32"/>
      <w:szCs w:val="32"/>
    </w:rPr>
  </w:style>
  <w:style w:type="character" w:customStyle="1" w:styleId="30">
    <w:name w:val="標題 3 字元"/>
    <w:link w:val="3"/>
    <w:uiPriority w:val="9"/>
    <w:qFormat/>
    <w:rsid w:val="004E0139"/>
    <w:rPr>
      <w:rFonts w:ascii="標楷體" w:eastAsia="標楷體" w:hAnsi="標楷體" w:cs="標楷體"/>
      <w:kern w:val="0"/>
      <w:sz w:val="28"/>
      <w:szCs w:val="28"/>
    </w:rPr>
  </w:style>
  <w:style w:type="character" w:customStyle="1" w:styleId="a4">
    <w:name w:val="網際網路連結"/>
    <w:uiPriority w:val="99"/>
    <w:unhideWhenUsed/>
    <w:rsid w:val="00104237"/>
    <w:rPr>
      <w:color w:val="0563C1"/>
      <w:u w:val="single"/>
    </w:rPr>
  </w:style>
  <w:style w:type="character" w:customStyle="1" w:styleId="a5">
    <w:name w:val="頁首 字元"/>
    <w:uiPriority w:val="99"/>
    <w:qFormat/>
    <w:rsid w:val="00C36EB4"/>
    <w:rPr>
      <w:rFonts w:ascii="標楷體" w:eastAsia="標楷體" w:hAnsi="標楷體" w:cs="標楷體"/>
      <w:kern w:val="0"/>
      <w:sz w:val="20"/>
      <w:szCs w:val="20"/>
    </w:rPr>
  </w:style>
  <w:style w:type="character" w:customStyle="1" w:styleId="a6">
    <w:name w:val="頁尾 字元"/>
    <w:uiPriority w:val="99"/>
    <w:qFormat/>
    <w:rsid w:val="00C36EB4"/>
    <w:rPr>
      <w:rFonts w:ascii="標楷體" w:eastAsia="標楷體" w:hAnsi="標楷體" w:cs="標楷體"/>
      <w:kern w:val="0"/>
      <w:sz w:val="20"/>
      <w:szCs w:val="20"/>
    </w:rPr>
  </w:style>
  <w:style w:type="character" w:styleId="a7">
    <w:name w:val="annotation reference"/>
    <w:uiPriority w:val="99"/>
    <w:semiHidden/>
    <w:unhideWhenUsed/>
    <w:qFormat/>
    <w:rsid w:val="00CC67C5"/>
    <w:rPr>
      <w:sz w:val="18"/>
      <w:szCs w:val="18"/>
    </w:rPr>
  </w:style>
  <w:style w:type="character" w:customStyle="1" w:styleId="a8">
    <w:name w:val="註解文字 字元"/>
    <w:uiPriority w:val="99"/>
    <w:qFormat/>
    <w:rsid w:val="00CC67C5"/>
    <w:rPr>
      <w:rFonts w:ascii="標楷體" w:eastAsia="標楷體" w:hAnsi="標楷體" w:cs="標楷體"/>
      <w:kern w:val="0"/>
      <w:sz w:val="22"/>
    </w:rPr>
  </w:style>
  <w:style w:type="character" w:customStyle="1" w:styleId="a9">
    <w:name w:val="註解主旨 字元"/>
    <w:uiPriority w:val="99"/>
    <w:semiHidden/>
    <w:qFormat/>
    <w:rsid w:val="00CC67C5"/>
    <w:rPr>
      <w:rFonts w:ascii="標楷體" w:eastAsia="標楷體" w:hAnsi="標楷體" w:cs="標楷體"/>
      <w:b/>
      <w:bCs/>
      <w:kern w:val="0"/>
      <w:sz w:val="22"/>
    </w:rPr>
  </w:style>
  <w:style w:type="character" w:customStyle="1" w:styleId="aa">
    <w:name w:val="清單段落 字元"/>
    <w:uiPriority w:val="34"/>
    <w:qFormat/>
    <w:locked/>
    <w:rsid w:val="006F607D"/>
    <w:rPr>
      <w:rFonts w:ascii="標楷體" w:eastAsia="標楷體" w:hAnsi="標楷體" w:cs="標楷體"/>
      <w:kern w:val="0"/>
      <w:sz w:val="22"/>
    </w:rPr>
  </w:style>
  <w:style w:type="character" w:customStyle="1" w:styleId="ab">
    <w:name w:val="註腳文字 字元"/>
    <w:uiPriority w:val="99"/>
    <w:semiHidden/>
    <w:qFormat/>
    <w:rsid w:val="00561526"/>
    <w:rPr>
      <w:rFonts w:ascii="標楷體" w:eastAsia="標楷體" w:hAnsi="標楷體" w:cs="標楷體"/>
      <w:kern w:val="0"/>
      <w:sz w:val="20"/>
      <w:szCs w:val="20"/>
    </w:rPr>
  </w:style>
  <w:style w:type="character" w:customStyle="1" w:styleId="ac">
    <w:name w:val="註腳錨定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561526"/>
    <w:rPr>
      <w:vertAlign w:val="superscript"/>
    </w:rPr>
  </w:style>
  <w:style w:type="character" w:customStyle="1" w:styleId="ad">
    <w:name w:val="註解方塊文字 字元"/>
    <w:uiPriority w:val="99"/>
    <w:semiHidden/>
    <w:qFormat/>
    <w:rsid w:val="00CF6356"/>
    <w:rPr>
      <w:rFonts w:ascii="Calibri Light" w:eastAsia="新細明體" w:hAnsi="Calibri Light" w:cs="Angsana New"/>
      <w:kern w:val="0"/>
      <w:sz w:val="18"/>
      <w:szCs w:val="18"/>
    </w:rPr>
  </w:style>
  <w:style w:type="character" w:customStyle="1" w:styleId="ae">
    <w:name w:val="索引連結"/>
    <w:qFormat/>
  </w:style>
  <w:style w:type="paragraph" w:styleId="af">
    <w:name w:val="Title"/>
    <w:basedOn w:val="a"/>
    <w:next w:val="af0"/>
    <w:qFormat/>
    <w:pPr>
      <w:keepNext/>
      <w:spacing w:before="240" w:after="120"/>
    </w:pPr>
    <w:rPr>
      <w:rFonts w:ascii="Liberation Sans" w:eastAsia="微軟正黑體" w:hAnsi="Liberation Sans" w:cs="Arial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Arial"/>
    </w:rPr>
  </w:style>
  <w:style w:type="paragraph" w:styleId="af2">
    <w:name w:val="caption"/>
    <w:basedOn w:val="a"/>
    <w:next w:val="a"/>
    <w:uiPriority w:val="35"/>
    <w:unhideWhenUsed/>
    <w:qFormat/>
    <w:rsid w:val="00A84818"/>
    <w:rPr>
      <w:sz w:val="20"/>
      <w:szCs w:val="20"/>
    </w:rPr>
  </w:style>
  <w:style w:type="paragraph" w:customStyle="1" w:styleId="af3">
    <w:name w:val="索引"/>
    <w:basedOn w:val="a"/>
    <w:qFormat/>
    <w:pPr>
      <w:suppressLineNumbers/>
    </w:pPr>
    <w:rPr>
      <w:rFonts w:cs="Arial"/>
    </w:rPr>
  </w:style>
  <w:style w:type="paragraph" w:customStyle="1" w:styleId="TableParagraph">
    <w:name w:val="Table Paragraph"/>
    <w:basedOn w:val="a"/>
    <w:uiPriority w:val="1"/>
    <w:qFormat/>
    <w:rsid w:val="004E0139"/>
  </w:style>
  <w:style w:type="paragraph" w:styleId="af4">
    <w:name w:val="Date"/>
    <w:basedOn w:val="a"/>
    <w:next w:val="a"/>
    <w:uiPriority w:val="99"/>
    <w:semiHidden/>
    <w:unhideWhenUsed/>
    <w:qFormat/>
    <w:rsid w:val="004E0139"/>
    <w:pPr>
      <w:jc w:val="right"/>
    </w:pPr>
  </w:style>
  <w:style w:type="paragraph" w:styleId="af5">
    <w:name w:val="List Paragraph"/>
    <w:basedOn w:val="a"/>
    <w:uiPriority w:val="34"/>
    <w:qFormat/>
    <w:rsid w:val="00561DBD"/>
    <w:pPr>
      <w:ind w:left="480"/>
    </w:pPr>
  </w:style>
  <w:style w:type="paragraph" w:styleId="11">
    <w:name w:val="toc 1"/>
    <w:basedOn w:val="a"/>
    <w:next w:val="a"/>
    <w:autoRedefine/>
    <w:uiPriority w:val="39"/>
    <w:unhideWhenUsed/>
    <w:qFormat/>
    <w:rsid w:val="00CD0A04"/>
    <w:pPr>
      <w:tabs>
        <w:tab w:val="right" w:leader="dot" w:pos="8296"/>
      </w:tabs>
      <w:snapToGrid w:val="0"/>
      <w:spacing w:line="360" w:lineRule="auto"/>
    </w:pPr>
    <w:rPr>
      <w:rFonts w:ascii="Noto Sans TC" w:eastAsia="Noto Sans TC" w:hAnsi="Noto Sans TC" w:cs="Times New Roman"/>
      <w:b/>
      <w:bCs/>
      <w:noProof/>
      <w:spacing w:val="-10"/>
      <w:w w:val="95"/>
      <w:sz w:val="28"/>
    </w:rPr>
  </w:style>
  <w:style w:type="paragraph" w:customStyle="1" w:styleId="af6">
    <w:name w:val="頁首與頁尾"/>
    <w:basedOn w:val="a"/>
    <w:qFormat/>
  </w:style>
  <w:style w:type="paragraph" w:styleId="af7">
    <w:name w:val="header"/>
    <w:basedOn w:val="a"/>
    <w:uiPriority w:val="99"/>
    <w:unhideWhenUsed/>
    <w:rsid w:val="00C36E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8">
    <w:name w:val="footer"/>
    <w:basedOn w:val="a"/>
    <w:uiPriority w:val="99"/>
    <w:unhideWhenUsed/>
    <w:rsid w:val="00C36E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9">
    <w:name w:val="annotation text"/>
    <w:basedOn w:val="a"/>
    <w:uiPriority w:val="99"/>
    <w:unhideWhenUsed/>
    <w:qFormat/>
    <w:rsid w:val="00CC67C5"/>
  </w:style>
  <w:style w:type="paragraph" w:styleId="afa">
    <w:name w:val="annotation subject"/>
    <w:basedOn w:val="af9"/>
    <w:next w:val="af9"/>
    <w:uiPriority w:val="99"/>
    <w:semiHidden/>
    <w:unhideWhenUsed/>
    <w:qFormat/>
    <w:rsid w:val="00CC67C5"/>
    <w:rPr>
      <w:b/>
      <w:bCs/>
    </w:rPr>
  </w:style>
  <w:style w:type="paragraph" w:styleId="afb">
    <w:name w:val="footnote text"/>
    <w:basedOn w:val="a"/>
    <w:uiPriority w:val="99"/>
    <w:semiHidden/>
    <w:unhideWhenUsed/>
    <w:rsid w:val="00561526"/>
    <w:pPr>
      <w:snapToGrid w:val="0"/>
    </w:pPr>
    <w:rPr>
      <w:sz w:val="20"/>
      <w:szCs w:val="20"/>
    </w:rPr>
  </w:style>
  <w:style w:type="paragraph" w:styleId="afc">
    <w:name w:val="Revision"/>
    <w:uiPriority w:val="99"/>
    <w:semiHidden/>
    <w:qFormat/>
    <w:rsid w:val="00DE2EAF"/>
    <w:pPr>
      <w:suppressAutoHyphens/>
    </w:pPr>
    <w:rPr>
      <w:rFonts w:ascii="標楷體" w:eastAsia="標楷體" w:hAnsi="標楷體" w:cs="標楷體"/>
      <w:sz w:val="22"/>
      <w:szCs w:val="22"/>
    </w:rPr>
  </w:style>
  <w:style w:type="paragraph" w:styleId="afd">
    <w:name w:val="Balloon Text"/>
    <w:basedOn w:val="a"/>
    <w:uiPriority w:val="99"/>
    <w:semiHidden/>
    <w:unhideWhenUsed/>
    <w:qFormat/>
    <w:rsid w:val="00CF6356"/>
    <w:rPr>
      <w:rFonts w:ascii="Calibri Light" w:eastAsia="新細明體" w:hAnsi="Calibri Light" w:cs="Angsana New"/>
      <w:sz w:val="18"/>
      <w:szCs w:val="18"/>
    </w:rPr>
  </w:style>
  <w:style w:type="paragraph" w:styleId="Web">
    <w:name w:val="Normal (Web)"/>
    <w:basedOn w:val="a"/>
    <w:uiPriority w:val="99"/>
    <w:unhideWhenUsed/>
    <w:qFormat/>
    <w:rsid w:val="001D4C19"/>
    <w:pPr>
      <w:widowControl/>
      <w:suppressAutoHyphens w:val="0"/>
      <w:spacing w:beforeAutospacing="1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afe">
    <w:name w:val="外框內容"/>
    <w:basedOn w:val="a"/>
    <w:qFormat/>
  </w:style>
  <w:style w:type="paragraph" w:customStyle="1" w:styleId="aff">
    <w:name w:val="表格內容"/>
    <w:basedOn w:val="a"/>
    <w:qFormat/>
    <w:pPr>
      <w:suppressLineNumbers/>
    </w:pPr>
  </w:style>
  <w:style w:type="paragraph" w:customStyle="1" w:styleId="aff0">
    <w:name w:val="表格標題"/>
    <w:basedOn w:val="aff"/>
    <w:qFormat/>
    <w:pPr>
      <w:jc w:val="center"/>
    </w:pPr>
    <w:rPr>
      <w:b/>
      <w:bCs/>
    </w:rPr>
  </w:style>
  <w:style w:type="paragraph" w:customStyle="1" w:styleId="aff1">
    <w:name w:val="已先格式設定文字"/>
    <w:basedOn w:val="a"/>
    <w:qFormat/>
    <w:rsid w:val="00760CC4"/>
    <w:rPr>
      <w:rFonts w:ascii="Liberation Mono" w:eastAsia="細明體" w:hAnsi="Liberation Mono" w:cs="Liberation Mono"/>
      <w:kern w:val="2"/>
      <w:sz w:val="20"/>
      <w:szCs w:val="20"/>
      <w:lang w:bidi="th-TH"/>
    </w:rPr>
  </w:style>
  <w:style w:type="table" w:customStyle="1" w:styleId="TableNormal">
    <w:name w:val="Table Normal"/>
    <w:uiPriority w:val="2"/>
    <w:semiHidden/>
    <w:unhideWhenUsed/>
    <w:qFormat/>
    <w:rsid w:val="004E0139"/>
    <w:pPr>
      <w:suppressAutoHyphens/>
    </w:pPr>
    <w:rPr>
      <w:kern w:val="2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2">
    <w:name w:val="Table Grid"/>
    <w:basedOn w:val="a1"/>
    <w:uiPriority w:val="39"/>
    <w:rsid w:val="00405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Hyperlink"/>
    <w:uiPriority w:val="99"/>
    <w:unhideWhenUsed/>
    <w:rsid w:val="00CD0A0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903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71265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21622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13004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1354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17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http://www.youtube.com/XXXXXX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XXX.XX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723B10-373F-4893-9197-E27C6B1E4C7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D4399C-D743-4EF8-AA53-DEEB1FD342D9}">
      <dgm:prSet phldrT="[文字]"/>
      <dgm:spPr/>
      <dgm:t>
        <a:bodyPr/>
        <a:lstStyle/>
        <a:p>
          <a:r>
            <a:rPr lang="en-US" altLang="zh-TW">
              <a:latin typeface="思源黑體" panose="020B0500000000000000" pitchFamily="34" charset="-120"/>
              <a:ea typeface="思源黑體" panose="020B0500000000000000" pitchFamily="34" charset="-120"/>
            </a:rPr>
            <a:t>APP</a:t>
          </a:r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首頁</a:t>
          </a:r>
        </a:p>
      </dgm:t>
    </dgm:pt>
    <dgm:pt modelId="{6D68A852-B16E-425C-AB8A-509DB016B3AD}" type="parTrans" cxnId="{D71009B3-0A2B-479D-B4B4-215EB6596B69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27EEB5F8-97B8-4C36-B671-2D59DDC994E4}" type="sibTrans" cxnId="{D71009B3-0A2B-479D-B4B4-215EB6596B69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B6691279-FC98-4DCC-B2E9-215496D9BD03}" type="asst">
      <dgm:prSet phldrT="[文字]"/>
      <dgm:spPr/>
      <dgm:t>
        <a:bodyPr/>
        <a:lstStyle/>
        <a:p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登入</a:t>
          </a:r>
          <a:r>
            <a:rPr lang="en-US" altLang="zh-TW">
              <a:latin typeface="思源黑體" panose="020B0500000000000000" pitchFamily="34" charset="-120"/>
              <a:ea typeface="思源黑體" panose="020B0500000000000000" pitchFamily="34" charset="-120"/>
            </a:rPr>
            <a:t>/</a:t>
          </a:r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註冊</a:t>
          </a:r>
        </a:p>
      </dgm:t>
    </dgm:pt>
    <dgm:pt modelId="{924A5A5D-CFDE-4C44-A509-00D8A0498BB2}" type="parTrans" cxnId="{965D56B7-2419-4B5C-8C78-BC7F738DA0E4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AC59FCEB-61D5-455D-A8CF-9EF2F268DA44}" type="sibTrans" cxnId="{965D56B7-2419-4B5C-8C78-BC7F738DA0E4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FAF07660-4E97-4A1F-BA07-0E618F64012F}">
      <dgm:prSet phldrT="[文字]"/>
      <dgm:spPr/>
      <dgm:t>
        <a:bodyPr/>
        <a:lstStyle/>
        <a:p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提出需求</a:t>
          </a:r>
        </a:p>
      </dgm:t>
    </dgm:pt>
    <dgm:pt modelId="{FD9962AE-72B1-494A-A5CB-E56E21B2DD7C}" type="parTrans" cxnId="{BBE04205-B4EE-4844-A821-65BC604627A6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73BFA64E-ED6E-46D3-8832-6AC405EB0B63}" type="sibTrans" cxnId="{BBE04205-B4EE-4844-A821-65BC604627A6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500E6D60-DE30-4C10-890A-C0F91B449765}">
      <dgm:prSet phldrT="[文字]"/>
      <dgm:spPr/>
      <dgm:t>
        <a:bodyPr/>
        <a:lstStyle/>
        <a:p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媒合需求</a:t>
          </a:r>
        </a:p>
      </dgm:t>
    </dgm:pt>
    <dgm:pt modelId="{734A61DE-D635-46F9-8D1B-147A34FB0D40}" type="parTrans" cxnId="{8B3C1F75-23BF-4884-B951-B964495356F7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2C612D61-C4B7-4E6A-9B21-A277BD8CBFF4}" type="sibTrans" cxnId="{8B3C1F75-23BF-4884-B951-B964495356F7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C530594E-F359-4C9B-AFDD-E8B5BFBFEC35}">
      <dgm:prSet phldrT="[文字]"/>
      <dgm:spPr/>
      <dgm:t>
        <a:bodyPr/>
        <a:lstStyle/>
        <a:p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地圖顯示</a:t>
          </a:r>
        </a:p>
      </dgm:t>
    </dgm:pt>
    <dgm:pt modelId="{DF26DF02-2E13-49E3-B496-5BA4CBE0F711}" type="parTrans" cxnId="{F78D03DF-F773-4C09-BD09-276161E0BDA6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B3524B45-964E-488B-95C3-B7F53F17E225}" type="sibTrans" cxnId="{F78D03DF-F773-4C09-BD09-276161E0BDA6}">
      <dgm:prSet/>
      <dgm:spPr/>
      <dgm:t>
        <a:bodyPr/>
        <a:lstStyle/>
        <a:p>
          <a:endParaRPr lang="zh-TW" altLang="en-US">
            <a:latin typeface="思源黑體" panose="020B0500000000000000" pitchFamily="34" charset="-120"/>
            <a:ea typeface="思源黑體" panose="020B0500000000000000" pitchFamily="34" charset="-120"/>
          </a:endParaRPr>
        </a:p>
      </dgm:t>
    </dgm:pt>
    <dgm:pt modelId="{06789D06-5E61-46AB-A3EA-084A9E70A336}">
      <dgm:prSet phldrT="[文字]"/>
      <dgm:spPr/>
      <dgm:t>
        <a:bodyPr/>
        <a:lstStyle/>
        <a:p>
          <a:r>
            <a:rPr lang="zh-TW" altLang="en-US">
              <a:latin typeface="思源黑體" panose="020B0500000000000000" pitchFamily="34" charset="-120"/>
              <a:ea typeface="思源黑體" panose="020B0500000000000000" pitchFamily="34" charset="-120"/>
            </a:rPr>
            <a:t>其他</a:t>
          </a:r>
        </a:p>
      </dgm:t>
    </dgm:pt>
    <dgm:pt modelId="{76E2A272-4C16-4AFC-B315-31AD73299F3B}" type="parTrans" cxnId="{73CE07AC-3484-49ED-AA89-E02A074EA3E9}">
      <dgm:prSet/>
      <dgm:spPr/>
      <dgm:t>
        <a:bodyPr/>
        <a:lstStyle/>
        <a:p>
          <a:endParaRPr lang="zh-TW" altLang="en-US"/>
        </a:p>
      </dgm:t>
    </dgm:pt>
    <dgm:pt modelId="{EE4D544A-0D61-4C89-BE69-9BE8D3024029}" type="sibTrans" cxnId="{73CE07AC-3484-49ED-AA89-E02A074EA3E9}">
      <dgm:prSet/>
      <dgm:spPr/>
      <dgm:t>
        <a:bodyPr/>
        <a:lstStyle/>
        <a:p>
          <a:endParaRPr lang="zh-TW" altLang="en-US"/>
        </a:p>
      </dgm:t>
    </dgm:pt>
    <dgm:pt modelId="{08366BD4-E90E-4E01-9383-B210D075DA34}" type="pres">
      <dgm:prSet presAssocID="{CD723B10-373F-4893-9197-E27C6B1E4C7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70E37B6-C0BB-4745-83FD-5C664D19487E}" type="pres">
      <dgm:prSet presAssocID="{1FD4399C-D743-4EF8-AA53-DEEB1FD342D9}" presName="hierRoot1" presStyleCnt="0">
        <dgm:presLayoutVars>
          <dgm:hierBranch val="init"/>
        </dgm:presLayoutVars>
      </dgm:prSet>
      <dgm:spPr/>
    </dgm:pt>
    <dgm:pt modelId="{BA7A3CD4-4B3D-469A-890F-50F9CA010A87}" type="pres">
      <dgm:prSet presAssocID="{1FD4399C-D743-4EF8-AA53-DEEB1FD342D9}" presName="rootComposite1" presStyleCnt="0"/>
      <dgm:spPr/>
    </dgm:pt>
    <dgm:pt modelId="{6CB5FF89-390F-4EEF-BF09-A09081633F60}" type="pres">
      <dgm:prSet presAssocID="{1FD4399C-D743-4EF8-AA53-DEEB1FD342D9}" presName="rootText1" presStyleLbl="node0" presStyleIdx="0" presStyleCnt="1">
        <dgm:presLayoutVars>
          <dgm:chPref val="3"/>
        </dgm:presLayoutVars>
      </dgm:prSet>
      <dgm:spPr/>
    </dgm:pt>
    <dgm:pt modelId="{6F097559-9DF1-467F-8E5C-631974C76988}" type="pres">
      <dgm:prSet presAssocID="{1FD4399C-D743-4EF8-AA53-DEEB1FD342D9}" presName="rootConnector1" presStyleLbl="node1" presStyleIdx="0" presStyleCnt="0"/>
      <dgm:spPr/>
    </dgm:pt>
    <dgm:pt modelId="{56D0EEC3-5587-4FE3-AA00-489F35215257}" type="pres">
      <dgm:prSet presAssocID="{1FD4399C-D743-4EF8-AA53-DEEB1FD342D9}" presName="hierChild2" presStyleCnt="0"/>
      <dgm:spPr/>
    </dgm:pt>
    <dgm:pt modelId="{B2071D2B-FA57-4875-9E26-B6DD4EC35424}" type="pres">
      <dgm:prSet presAssocID="{FD9962AE-72B1-494A-A5CB-E56E21B2DD7C}" presName="Name37" presStyleLbl="parChTrans1D2" presStyleIdx="0" presStyleCnt="5"/>
      <dgm:spPr/>
    </dgm:pt>
    <dgm:pt modelId="{38D50993-6E99-402B-B402-9B64AB621220}" type="pres">
      <dgm:prSet presAssocID="{FAF07660-4E97-4A1F-BA07-0E618F64012F}" presName="hierRoot2" presStyleCnt="0">
        <dgm:presLayoutVars>
          <dgm:hierBranch val="init"/>
        </dgm:presLayoutVars>
      </dgm:prSet>
      <dgm:spPr/>
    </dgm:pt>
    <dgm:pt modelId="{6BE04E23-5C91-4092-9C76-12F108F29E8E}" type="pres">
      <dgm:prSet presAssocID="{FAF07660-4E97-4A1F-BA07-0E618F64012F}" presName="rootComposite" presStyleCnt="0"/>
      <dgm:spPr/>
    </dgm:pt>
    <dgm:pt modelId="{084E1B19-0F5B-4A66-ADD1-C597268CB050}" type="pres">
      <dgm:prSet presAssocID="{FAF07660-4E97-4A1F-BA07-0E618F64012F}" presName="rootText" presStyleLbl="node2" presStyleIdx="0" presStyleCnt="4">
        <dgm:presLayoutVars>
          <dgm:chPref val="3"/>
        </dgm:presLayoutVars>
      </dgm:prSet>
      <dgm:spPr/>
    </dgm:pt>
    <dgm:pt modelId="{825F7460-619D-40E7-8D32-9C9D519E2C74}" type="pres">
      <dgm:prSet presAssocID="{FAF07660-4E97-4A1F-BA07-0E618F64012F}" presName="rootConnector" presStyleLbl="node2" presStyleIdx="0" presStyleCnt="4"/>
      <dgm:spPr/>
    </dgm:pt>
    <dgm:pt modelId="{04830488-7137-461C-BE4D-CC1C38FC1DAE}" type="pres">
      <dgm:prSet presAssocID="{FAF07660-4E97-4A1F-BA07-0E618F64012F}" presName="hierChild4" presStyleCnt="0"/>
      <dgm:spPr/>
    </dgm:pt>
    <dgm:pt modelId="{C0C72D0F-8A96-4285-AF63-CD2B1A3C533C}" type="pres">
      <dgm:prSet presAssocID="{FAF07660-4E97-4A1F-BA07-0E618F64012F}" presName="hierChild5" presStyleCnt="0"/>
      <dgm:spPr/>
    </dgm:pt>
    <dgm:pt modelId="{A471C9EF-C92E-4265-B23B-5950B61D62C4}" type="pres">
      <dgm:prSet presAssocID="{734A61DE-D635-46F9-8D1B-147A34FB0D40}" presName="Name37" presStyleLbl="parChTrans1D2" presStyleIdx="1" presStyleCnt="5"/>
      <dgm:spPr/>
    </dgm:pt>
    <dgm:pt modelId="{AA8CF623-2563-4CB0-8D5F-1862EF202CA6}" type="pres">
      <dgm:prSet presAssocID="{500E6D60-DE30-4C10-890A-C0F91B449765}" presName="hierRoot2" presStyleCnt="0">
        <dgm:presLayoutVars>
          <dgm:hierBranch val="init"/>
        </dgm:presLayoutVars>
      </dgm:prSet>
      <dgm:spPr/>
    </dgm:pt>
    <dgm:pt modelId="{D24AA758-5139-467B-824E-7D989F02A952}" type="pres">
      <dgm:prSet presAssocID="{500E6D60-DE30-4C10-890A-C0F91B449765}" presName="rootComposite" presStyleCnt="0"/>
      <dgm:spPr/>
    </dgm:pt>
    <dgm:pt modelId="{44F9B663-62ED-400F-B47D-1BDA279008A2}" type="pres">
      <dgm:prSet presAssocID="{500E6D60-DE30-4C10-890A-C0F91B449765}" presName="rootText" presStyleLbl="node2" presStyleIdx="1" presStyleCnt="4">
        <dgm:presLayoutVars>
          <dgm:chPref val="3"/>
        </dgm:presLayoutVars>
      </dgm:prSet>
      <dgm:spPr/>
    </dgm:pt>
    <dgm:pt modelId="{EE21CD31-11DA-42CF-9396-B7ED3BEE0E69}" type="pres">
      <dgm:prSet presAssocID="{500E6D60-DE30-4C10-890A-C0F91B449765}" presName="rootConnector" presStyleLbl="node2" presStyleIdx="1" presStyleCnt="4"/>
      <dgm:spPr/>
    </dgm:pt>
    <dgm:pt modelId="{888398FB-D24A-4594-81C7-D447983156B9}" type="pres">
      <dgm:prSet presAssocID="{500E6D60-DE30-4C10-890A-C0F91B449765}" presName="hierChild4" presStyleCnt="0"/>
      <dgm:spPr/>
    </dgm:pt>
    <dgm:pt modelId="{6FCE71E6-6D74-4712-B205-D082219D7399}" type="pres">
      <dgm:prSet presAssocID="{500E6D60-DE30-4C10-890A-C0F91B449765}" presName="hierChild5" presStyleCnt="0"/>
      <dgm:spPr/>
    </dgm:pt>
    <dgm:pt modelId="{D58204CA-F4B6-4C4D-B618-6775D134D90C}" type="pres">
      <dgm:prSet presAssocID="{DF26DF02-2E13-49E3-B496-5BA4CBE0F711}" presName="Name37" presStyleLbl="parChTrans1D2" presStyleIdx="2" presStyleCnt="5"/>
      <dgm:spPr/>
    </dgm:pt>
    <dgm:pt modelId="{5112D223-9CDE-4429-A179-31C2299D398E}" type="pres">
      <dgm:prSet presAssocID="{C530594E-F359-4C9B-AFDD-E8B5BFBFEC35}" presName="hierRoot2" presStyleCnt="0">
        <dgm:presLayoutVars>
          <dgm:hierBranch val="init"/>
        </dgm:presLayoutVars>
      </dgm:prSet>
      <dgm:spPr/>
    </dgm:pt>
    <dgm:pt modelId="{056E677B-F83C-471A-A027-D3A5D05B45EF}" type="pres">
      <dgm:prSet presAssocID="{C530594E-F359-4C9B-AFDD-E8B5BFBFEC35}" presName="rootComposite" presStyleCnt="0"/>
      <dgm:spPr/>
    </dgm:pt>
    <dgm:pt modelId="{804FF996-9635-4D77-A22A-7FFD03567E3A}" type="pres">
      <dgm:prSet presAssocID="{C530594E-F359-4C9B-AFDD-E8B5BFBFEC35}" presName="rootText" presStyleLbl="node2" presStyleIdx="2" presStyleCnt="4">
        <dgm:presLayoutVars>
          <dgm:chPref val="3"/>
        </dgm:presLayoutVars>
      </dgm:prSet>
      <dgm:spPr/>
    </dgm:pt>
    <dgm:pt modelId="{8C83BE49-5D0D-4D1B-A6A7-7CADBDF0890B}" type="pres">
      <dgm:prSet presAssocID="{C530594E-F359-4C9B-AFDD-E8B5BFBFEC35}" presName="rootConnector" presStyleLbl="node2" presStyleIdx="2" presStyleCnt="4"/>
      <dgm:spPr/>
    </dgm:pt>
    <dgm:pt modelId="{97C0137E-E237-4DEB-AA27-971C9E582169}" type="pres">
      <dgm:prSet presAssocID="{C530594E-F359-4C9B-AFDD-E8B5BFBFEC35}" presName="hierChild4" presStyleCnt="0"/>
      <dgm:spPr/>
    </dgm:pt>
    <dgm:pt modelId="{92FFBAE2-6068-467B-8811-60DAFB949A7C}" type="pres">
      <dgm:prSet presAssocID="{C530594E-F359-4C9B-AFDD-E8B5BFBFEC35}" presName="hierChild5" presStyleCnt="0"/>
      <dgm:spPr/>
    </dgm:pt>
    <dgm:pt modelId="{ABCD392D-38E2-4374-8B20-BAC8BFF31D44}" type="pres">
      <dgm:prSet presAssocID="{76E2A272-4C16-4AFC-B315-31AD73299F3B}" presName="Name37" presStyleLbl="parChTrans1D2" presStyleIdx="3" presStyleCnt="5"/>
      <dgm:spPr/>
    </dgm:pt>
    <dgm:pt modelId="{553868FE-5A30-4AAE-B7E0-86FFAFCF342A}" type="pres">
      <dgm:prSet presAssocID="{06789D06-5E61-46AB-A3EA-084A9E70A336}" presName="hierRoot2" presStyleCnt="0">
        <dgm:presLayoutVars>
          <dgm:hierBranch val="init"/>
        </dgm:presLayoutVars>
      </dgm:prSet>
      <dgm:spPr/>
    </dgm:pt>
    <dgm:pt modelId="{F2DEC795-821C-4992-95E9-2AD132DD1A81}" type="pres">
      <dgm:prSet presAssocID="{06789D06-5E61-46AB-A3EA-084A9E70A336}" presName="rootComposite" presStyleCnt="0"/>
      <dgm:spPr/>
    </dgm:pt>
    <dgm:pt modelId="{23CE5C95-310D-47C5-99BC-99555F871A94}" type="pres">
      <dgm:prSet presAssocID="{06789D06-5E61-46AB-A3EA-084A9E70A336}" presName="rootText" presStyleLbl="node2" presStyleIdx="3" presStyleCnt="4">
        <dgm:presLayoutVars>
          <dgm:chPref val="3"/>
        </dgm:presLayoutVars>
      </dgm:prSet>
      <dgm:spPr/>
    </dgm:pt>
    <dgm:pt modelId="{6035FD78-C780-41E9-825C-434BF8937422}" type="pres">
      <dgm:prSet presAssocID="{06789D06-5E61-46AB-A3EA-084A9E70A336}" presName="rootConnector" presStyleLbl="node2" presStyleIdx="3" presStyleCnt="4"/>
      <dgm:spPr/>
    </dgm:pt>
    <dgm:pt modelId="{69C7F79B-53B5-421C-892F-39487E30D471}" type="pres">
      <dgm:prSet presAssocID="{06789D06-5E61-46AB-A3EA-084A9E70A336}" presName="hierChild4" presStyleCnt="0"/>
      <dgm:spPr/>
    </dgm:pt>
    <dgm:pt modelId="{D4420EA0-5849-4A3D-B89E-D1C43AAF289C}" type="pres">
      <dgm:prSet presAssocID="{06789D06-5E61-46AB-A3EA-084A9E70A336}" presName="hierChild5" presStyleCnt="0"/>
      <dgm:spPr/>
    </dgm:pt>
    <dgm:pt modelId="{673F8F14-D037-4AB8-B17F-B36F3844AC02}" type="pres">
      <dgm:prSet presAssocID="{1FD4399C-D743-4EF8-AA53-DEEB1FD342D9}" presName="hierChild3" presStyleCnt="0"/>
      <dgm:spPr/>
    </dgm:pt>
    <dgm:pt modelId="{1406DCF5-5C9A-4F68-85F6-87DCF4441421}" type="pres">
      <dgm:prSet presAssocID="{924A5A5D-CFDE-4C44-A509-00D8A0498BB2}" presName="Name111" presStyleLbl="parChTrans1D2" presStyleIdx="4" presStyleCnt="5"/>
      <dgm:spPr/>
    </dgm:pt>
    <dgm:pt modelId="{D9B166A4-FC0A-45DE-A91F-D681F49A824C}" type="pres">
      <dgm:prSet presAssocID="{B6691279-FC98-4DCC-B2E9-215496D9BD03}" presName="hierRoot3" presStyleCnt="0">
        <dgm:presLayoutVars>
          <dgm:hierBranch val="init"/>
        </dgm:presLayoutVars>
      </dgm:prSet>
      <dgm:spPr/>
    </dgm:pt>
    <dgm:pt modelId="{5531F87A-3CC5-4149-972C-11D099736A78}" type="pres">
      <dgm:prSet presAssocID="{B6691279-FC98-4DCC-B2E9-215496D9BD03}" presName="rootComposite3" presStyleCnt="0"/>
      <dgm:spPr/>
    </dgm:pt>
    <dgm:pt modelId="{6E8DDEC5-5398-4C52-9D44-39768E388716}" type="pres">
      <dgm:prSet presAssocID="{B6691279-FC98-4DCC-B2E9-215496D9BD03}" presName="rootText3" presStyleLbl="asst1" presStyleIdx="0" presStyleCnt="1">
        <dgm:presLayoutVars>
          <dgm:chPref val="3"/>
        </dgm:presLayoutVars>
      </dgm:prSet>
      <dgm:spPr/>
    </dgm:pt>
    <dgm:pt modelId="{8ECB88AB-EE92-4523-A3DD-C72312A7E2A9}" type="pres">
      <dgm:prSet presAssocID="{B6691279-FC98-4DCC-B2E9-215496D9BD03}" presName="rootConnector3" presStyleLbl="asst1" presStyleIdx="0" presStyleCnt="1"/>
      <dgm:spPr/>
    </dgm:pt>
    <dgm:pt modelId="{E45A68D9-AB48-4D01-88B2-4743CBB37486}" type="pres">
      <dgm:prSet presAssocID="{B6691279-FC98-4DCC-B2E9-215496D9BD03}" presName="hierChild6" presStyleCnt="0"/>
      <dgm:spPr/>
    </dgm:pt>
    <dgm:pt modelId="{1FDC3635-BA8D-447E-B458-4FFE293D9C7A}" type="pres">
      <dgm:prSet presAssocID="{B6691279-FC98-4DCC-B2E9-215496D9BD03}" presName="hierChild7" presStyleCnt="0"/>
      <dgm:spPr/>
    </dgm:pt>
  </dgm:ptLst>
  <dgm:cxnLst>
    <dgm:cxn modelId="{BBE04205-B4EE-4844-A821-65BC604627A6}" srcId="{1FD4399C-D743-4EF8-AA53-DEEB1FD342D9}" destId="{FAF07660-4E97-4A1F-BA07-0E618F64012F}" srcOrd="1" destOrd="0" parTransId="{FD9962AE-72B1-494A-A5CB-E56E21B2DD7C}" sibTransId="{73BFA64E-ED6E-46D3-8832-6AC405EB0B63}"/>
    <dgm:cxn modelId="{893FD11B-1D5A-4C8F-AC0B-57DF4BBB2FE5}" type="presOf" srcId="{924A5A5D-CFDE-4C44-A509-00D8A0498BB2}" destId="{1406DCF5-5C9A-4F68-85F6-87DCF4441421}" srcOrd="0" destOrd="0" presId="urn:microsoft.com/office/officeart/2005/8/layout/orgChart1"/>
    <dgm:cxn modelId="{ABE1A325-E62F-4924-AB00-E85557F61071}" type="presOf" srcId="{B6691279-FC98-4DCC-B2E9-215496D9BD03}" destId="{6E8DDEC5-5398-4C52-9D44-39768E388716}" srcOrd="0" destOrd="0" presId="urn:microsoft.com/office/officeart/2005/8/layout/orgChart1"/>
    <dgm:cxn modelId="{BA04ED38-607A-493D-B203-FFC73957A635}" type="presOf" srcId="{1FD4399C-D743-4EF8-AA53-DEEB1FD342D9}" destId="{6CB5FF89-390F-4EEF-BF09-A09081633F60}" srcOrd="0" destOrd="0" presId="urn:microsoft.com/office/officeart/2005/8/layout/orgChart1"/>
    <dgm:cxn modelId="{36C31143-A1AE-473B-B7DE-0014D662E89D}" type="presOf" srcId="{500E6D60-DE30-4C10-890A-C0F91B449765}" destId="{EE21CD31-11DA-42CF-9396-B7ED3BEE0E69}" srcOrd="1" destOrd="0" presId="urn:microsoft.com/office/officeart/2005/8/layout/orgChart1"/>
    <dgm:cxn modelId="{892D724C-5AA2-4A60-A0EE-D78B53967BE7}" type="presOf" srcId="{C530594E-F359-4C9B-AFDD-E8B5BFBFEC35}" destId="{8C83BE49-5D0D-4D1B-A6A7-7CADBDF0890B}" srcOrd="1" destOrd="0" presId="urn:microsoft.com/office/officeart/2005/8/layout/orgChart1"/>
    <dgm:cxn modelId="{8B3C1F75-23BF-4884-B951-B964495356F7}" srcId="{1FD4399C-D743-4EF8-AA53-DEEB1FD342D9}" destId="{500E6D60-DE30-4C10-890A-C0F91B449765}" srcOrd="2" destOrd="0" parTransId="{734A61DE-D635-46F9-8D1B-147A34FB0D40}" sibTransId="{2C612D61-C4B7-4E6A-9B21-A277BD8CBFF4}"/>
    <dgm:cxn modelId="{BE940958-8B6A-4737-8847-47D0FB3BB72D}" type="presOf" srcId="{1FD4399C-D743-4EF8-AA53-DEEB1FD342D9}" destId="{6F097559-9DF1-467F-8E5C-631974C76988}" srcOrd="1" destOrd="0" presId="urn:microsoft.com/office/officeart/2005/8/layout/orgChart1"/>
    <dgm:cxn modelId="{ED6C8058-3AA9-4267-9EBD-2A5BF23AF95E}" type="presOf" srcId="{500E6D60-DE30-4C10-890A-C0F91B449765}" destId="{44F9B663-62ED-400F-B47D-1BDA279008A2}" srcOrd="0" destOrd="0" presId="urn:microsoft.com/office/officeart/2005/8/layout/orgChart1"/>
    <dgm:cxn modelId="{A88CAE7C-C48F-4E70-B146-AA780AEFD0EA}" type="presOf" srcId="{CD723B10-373F-4893-9197-E27C6B1E4C76}" destId="{08366BD4-E90E-4E01-9383-B210D075DA34}" srcOrd="0" destOrd="0" presId="urn:microsoft.com/office/officeart/2005/8/layout/orgChart1"/>
    <dgm:cxn modelId="{CFC62686-FF92-493A-A979-A557BD5D6CFD}" type="presOf" srcId="{76E2A272-4C16-4AFC-B315-31AD73299F3B}" destId="{ABCD392D-38E2-4374-8B20-BAC8BFF31D44}" srcOrd="0" destOrd="0" presId="urn:microsoft.com/office/officeart/2005/8/layout/orgChart1"/>
    <dgm:cxn modelId="{EFBABA89-39E7-4D11-ABB3-81E64E5C89CE}" type="presOf" srcId="{DF26DF02-2E13-49E3-B496-5BA4CBE0F711}" destId="{D58204CA-F4B6-4C4D-B618-6775D134D90C}" srcOrd="0" destOrd="0" presId="urn:microsoft.com/office/officeart/2005/8/layout/orgChart1"/>
    <dgm:cxn modelId="{D986F28A-11CD-45AE-BAFF-697336AD83DF}" type="presOf" srcId="{FAF07660-4E97-4A1F-BA07-0E618F64012F}" destId="{825F7460-619D-40E7-8D32-9C9D519E2C74}" srcOrd="1" destOrd="0" presId="urn:microsoft.com/office/officeart/2005/8/layout/orgChart1"/>
    <dgm:cxn modelId="{9D19EC8D-7736-4512-B25A-6706798F7F57}" type="presOf" srcId="{FAF07660-4E97-4A1F-BA07-0E618F64012F}" destId="{084E1B19-0F5B-4A66-ADD1-C597268CB050}" srcOrd="0" destOrd="0" presId="urn:microsoft.com/office/officeart/2005/8/layout/orgChart1"/>
    <dgm:cxn modelId="{DED01099-0902-4842-A341-B5F608EEC710}" type="presOf" srcId="{B6691279-FC98-4DCC-B2E9-215496D9BD03}" destId="{8ECB88AB-EE92-4523-A3DD-C72312A7E2A9}" srcOrd="1" destOrd="0" presId="urn:microsoft.com/office/officeart/2005/8/layout/orgChart1"/>
    <dgm:cxn modelId="{6B7DE6AB-D6D4-4BCA-8BFB-029ED0EBCEF5}" type="presOf" srcId="{C530594E-F359-4C9B-AFDD-E8B5BFBFEC35}" destId="{804FF996-9635-4D77-A22A-7FFD03567E3A}" srcOrd="0" destOrd="0" presId="urn:microsoft.com/office/officeart/2005/8/layout/orgChart1"/>
    <dgm:cxn modelId="{73CE07AC-3484-49ED-AA89-E02A074EA3E9}" srcId="{1FD4399C-D743-4EF8-AA53-DEEB1FD342D9}" destId="{06789D06-5E61-46AB-A3EA-084A9E70A336}" srcOrd="4" destOrd="0" parTransId="{76E2A272-4C16-4AFC-B315-31AD73299F3B}" sibTransId="{EE4D544A-0D61-4C89-BE69-9BE8D3024029}"/>
    <dgm:cxn modelId="{D71009B3-0A2B-479D-B4B4-215EB6596B69}" srcId="{CD723B10-373F-4893-9197-E27C6B1E4C76}" destId="{1FD4399C-D743-4EF8-AA53-DEEB1FD342D9}" srcOrd="0" destOrd="0" parTransId="{6D68A852-B16E-425C-AB8A-509DB016B3AD}" sibTransId="{27EEB5F8-97B8-4C36-B671-2D59DDC994E4}"/>
    <dgm:cxn modelId="{965D56B7-2419-4B5C-8C78-BC7F738DA0E4}" srcId="{1FD4399C-D743-4EF8-AA53-DEEB1FD342D9}" destId="{B6691279-FC98-4DCC-B2E9-215496D9BD03}" srcOrd="0" destOrd="0" parTransId="{924A5A5D-CFDE-4C44-A509-00D8A0498BB2}" sibTransId="{AC59FCEB-61D5-455D-A8CF-9EF2F268DA44}"/>
    <dgm:cxn modelId="{147D1CC6-9D00-4E51-A731-1A42A798C08F}" type="presOf" srcId="{06789D06-5E61-46AB-A3EA-084A9E70A336}" destId="{23CE5C95-310D-47C5-99BC-99555F871A94}" srcOrd="0" destOrd="0" presId="urn:microsoft.com/office/officeart/2005/8/layout/orgChart1"/>
    <dgm:cxn modelId="{50CE5ADD-66BC-4ED9-9B95-EA19B7CBF472}" type="presOf" srcId="{06789D06-5E61-46AB-A3EA-084A9E70A336}" destId="{6035FD78-C780-41E9-825C-434BF8937422}" srcOrd="1" destOrd="0" presId="urn:microsoft.com/office/officeart/2005/8/layout/orgChart1"/>
    <dgm:cxn modelId="{F78D03DF-F773-4C09-BD09-276161E0BDA6}" srcId="{1FD4399C-D743-4EF8-AA53-DEEB1FD342D9}" destId="{C530594E-F359-4C9B-AFDD-E8B5BFBFEC35}" srcOrd="3" destOrd="0" parTransId="{DF26DF02-2E13-49E3-B496-5BA4CBE0F711}" sibTransId="{B3524B45-964E-488B-95C3-B7F53F17E225}"/>
    <dgm:cxn modelId="{218F92E0-07F9-4918-A889-6B8505B0B072}" type="presOf" srcId="{FD9962AE-72B1-494A-A5CB-E56E21B2DD7C}" destId="{B2071D2B-FA57-4875-9E26-B6DD4EC35424}" srcOrd="0" destOrd="0" presId="urn:microsoft.com/office/officeart/2005/8/layout/orgChart1"/>
    <dgm:cxn modelId="{87B367FA-DFD5-47DC-9A77-8FA59E826F28}" type="presOf" srcId="{734A61DE-D635-46F9-8D1B-147A34FB0D40}" destId="{A471C9EF-C92E-4265-B23B-5950B61D62C4}" srcOrd="0" destOrd="0" presId="urn:microsoft.com/office/officeart/2005/8/layout/orgChart1"/>
    <dgm:cxn modelId="{B3979A35-5512-42FE-B37B-858804DE9E4F}" type="presParOf" srcId="{08366BD4-E90E-4E01-9383-B210D075DA34}" destId="{370E37B6-C0BB-4745-83FD-5C664D19487E}" srcOrd="0" destOrd="0" presId="urn:microsoft.com/office/officeart/2005/8/layout/orgChart1"/>
    <dgm:cxn modelId="{9544F3A5-E8D5-47C4-977B-580C1F90A53A}" type="presParOf" srcId="{370E37B6-C0BB-4745-83FD-5C664D19487E}" destId="{BA7A3CD4-4B3D-469A-890F-50F9CA010A87}" srcOrd="0" destOrd="0" presId="urn:microsoft.com/office/officeart/2005/8/layout/orgChart1"/>
    <dgm:cxn modelId="{CD7CA237-E25E-4C14-9978-61589B0355EF}" type="presParOf" srcId="{BA7A3CD4-4B3D-469A-890F-50F9CA010A87}" destId="{6CB5FF89-390F-4EEF-BF09-A09081633F60}" srcOrd="0" destOrd="0" presId="urn:microsoft.com/office/officeart/2005/8/layout/orgChart1"/>
    <dgm:cxn modelId="{59FEF4C8-D0E2-4EBC-92F2-98C5D4BF88A2}" type="presParOf" srcId="{BA7A3CD4-4B3D-469A-890F-50F9CA010A87}" destId="{6F097559-9DF1-467F-8E5C-631974C76988}" srcOrd="1" destOrd="0" presId="urn:microsoft.com/office/officeart/2005/8/layout/orgChart1"/>
    <dgm:cxn modelId="{4E4411C4-EC53-4098-973B-FE4B543DD1D3}" type="presParOf" srcId="{370E37B6-C0BB-4745-83FD-5C664D19487E}" destId="{56D0EEC3-5587-4FE3-AA00-489F35215257}" srcOrd="1" destOrd="0" presId="urn:microsoft.com/office/officeart/2005/8/layout/orgChart1"/>
    <dgm:cxn modelId="{D073A46A-1F63-4FE2-811F-3DDAF43ACCC7}" type="presParOf" srcId="{56D0EEC3-5587-4FE3-AA00-489F35215257}" destId="{B2071D2B-FA57-4875-9E26-B6DD4EC35424}" srcOrd="0" destOrd="0" presId="urn:microsoft.com/office/officeart/2005/8/layout/orgChart1"/>
    <dgm:cxn modelId="{12E0D52F-D694-43B9-9322-62259220F25E}" type="presParOf" srcId="{56D0EEC3-5587-4FE3-AA00-489F35215257}" destId="{38D50993-6E99-402B-B402-9B64AB621220}" srcOrd="1" destOrd="0" presId="urn:microsoft.com/office/officeart/2005/8/layout/orgChart1"/>
    <dgm:cxn modelId="{BC68FCCB-AFFF-4F98-BDBE-131A3206C8B5}" type="presParOf" srcId="{38D50993-6E99-402B-B402-9B64AB621220}" destId="{6BE04E23-5C91-4092-9C76-12F108F29E8E}" srcOrd="0" destOrd="0" presId="urn:microsoft.com/office/officeart/2005/8/layout/orgChart1"/>
    <dgm:cxn modelId="{38EE5249-7018-4517-B52D-043934B77CA5}" type="presParOf" srcId="{6BE04E23-5C91-4092-9C76-12F108F29E8E}" destId="{084E1B19-0F5B-4A66-ADD1-C597268CB050}" srcOrd="0" destOrd="0" presId="urn:microsoft.com/office/officeart/2005/8/layout/orgChart1"/>
    <dgm:cxn modelId="{01D9EA66-7411-464A-BA2A-564E2BAE1591}" type="presParOf" srcId="{6BE04E23-5C91-4092-9C76-12F108F29E8E}" destId="{825F7460-619D-40E7-8D32-9C9D519E2C74}" srcOrd="1" destOrd="0" presId="urn:microsoft.com/office/officeart/2005/8/layout/orgChart1"/>
    <dgm:cxn modelId="{EE9929A6-F1F1-47C6-AFBB-16C37E8A753A}" type="presParOf" srcId="{38D50993-6E99-402B-B402-9B64AB621220}" destId="{04830488-7137-461C-BE4D-CC1C38FC1DAE}" srcOrd="1" destOrd="0" presId="urn:microsoft.com/office/officeart/2005/8/layout/orgChart1"/>
    <dgm:cxn modelId="{D0D93581-E9C3-428F-B2A3-B3FCB5064894}" type="presParOf" srcId="{38D50993-6E99-402B-B402-9B64AB621220}" destId="{C0C72D0F-8A96-4285-AF63-CD2B1A3C533C}" srcOrd="2" destOrd="0" presId="urn:microsoft.com/office/officeart/2005/8/layout/orgChart1"/>
    <dgm:cxn modelId="{0FD0DAEF-085F-4AB5-B93D-4955EF9ECAA2}" type="presParOf" srcId="{56D0EEC3-5587-4FE3-AA00-489F35215257}" destId="{A471C9EF-C92E-4265-B23B-5950B61D62C4}" srcOrd="2" destOrd="0" presId="urn:microsoft.com/office/officeart/2005/8/layout/orgChart1"/>
    <dgm:cxn modelId="{5683E5F8-7095-410B-B061-D2D7C8DBEE27}" type="presParOf" srcId="{56D0EEC3-5587-4FE3-AA00-489F35215257}" destId="{AA8CF623-2563-4CB0-8D5F-1862EF202CA6}" srcOrd="3" destOrd="0" presId="urn:microsoft.com/office/officeart/2005/8/layout/orgChart1"/>
    <dgm:cxn modelId="{D012D050-BC4D-4EEF-B276-A992AD54E833}" type="presParOf" srcId="{AA8CF623-2563-4CB0-8D5F-1862EF202CA6}" destId="{D24AA758-5139-467B-824E-7D989F02A952}" srcOrd="0" destOrd="0" presId="urn:microsoft.com/office/officeart/2005/8/layout/orgChart1"/>
    <dgm:cxn modelId="{AA899B75-108F-48ED-BF5C-5576C4EBAF0C}" type="presParOf" srcId="{D24AA758-5139-467B-824E-7D989F02A952}" destId="{44F9B663-62ED-400F-B47D-1BDA279008A2}" srcOrd="0" destOrd="0" presId="urn:microsoft.com/office/officeart/2005/8/layout/orgChart1"/>
    <dgm:cxn modelId="{E7B50927-6FD1-4E50-8B03-FA292F7EDC65}" type="presParOf" srcId="{D24AA758-5139-467B-824E-7D989F02A952}" destId="{EE21CD31-11DA-42CF-9396-B7ED3BEE0E69}" srcOrd="1" destOrd="0" presId="urn:microsoft.com/office/officeart/2005/8/layout/orgChart1"/>
    <dgm:cxn modelId="{8471D426-3F09-45F1-9C8D-67072CCAACD7}" type="presParOf" srcId="{AA8CF623-2563-4CB0-8D5F-1862EF202CA6}" destId="{888398FB-D24A-4594-81C7-D447983156B9}" srcOrd="1" destOrd="0" presId="urn:microsoft.com/office/officeart/2005/8/layout/orgChart1"/>
    <dgm:cxn modelId="{9A9442C3-59F7-46A8-9509-AC80D9CC1F75}" type="presParOf" srcId="{AA8CF623-2563-4CB0-8D5F-1862EF202CA6}" destId="{6FCE71E6-6D74-4712-B205-D082219D7399}" srcOrd="2" destOrd="0" presId="urn:microsoft.com/office/officeart/2005/8/layout/orgChart1"/>
    <dgm:cxn modelId="{2B2307E3-1107-40C1-B3EB-7DB9606520EE}" type="presParOf" srcId="{56D0EEC3-5587-4FE3-AA00-489F35215257}" destId="{D58204CA-F4B6-4C4D-B618-6775D134D90C}" srcOrd="4" destOrd="0" presId="urn:microsoft.com/office/officeart/2005/8/layout/orgChart1"/>
    <dgm:cxn modelId="{2E8053F0-0FFA-4D3F-BBE8-FA6BAB1A0139}" type="presParOf" srcId="{56D0EEC3-5587-4FE3-AA00-489F35215257}" destId="{5112D223-9CDE-4429-A179-31C2299D398E}" srcOrd="5" destOrd="0" presId="urn:microsoft.com/office/officeart/2005/8/layout/orgChart1"/>
    <dgm:cxn modelId="{B5EDFB8B-2058-4321-980F-368502341AFA}" type="presParOf" srcId="{5112D223-9CDE-4429-A179-31C2299D398E}" destId="{056E677B-F83C-471A-A027-D3A5D05B45EF}" srcOrd="0" destOrd="0" presId="urn:microsoft.com/office/officeart/2005/8/layout/orgChart1"/>
    <dgm:cxn modelId="{36C0453A-704A-4489-BE71-F26197B3BBD1}" type="presParOf" srcId="{056E677B-F83C-471A-A027-D3A5D05B45EF}" destId="{804FF996-9635-4D77-A22A-7FFD03567E3A}" srcOrd="0" destOrd="0" presId="urn:microsoft.com/office/officeart/2005/8/layout/orgChart1"/>
    <dgm:cxn modelId="{EA7BFA44-F8DC-4A38-A99F-E0D933D79038}" type="presParOf" srcId="{056E677B-F83C-471A-A027-D3A5D05B45EF}" destId="{8C83BE49-5D0D-4D1B-A6A7-7CADBDF0890B}" srcOrd="1" destOrd="0" presId="urn:microsoft.com/office/officeart/2005/8/layout/orgChart1"/>
    <dgm:cxn modelId="{83C087BE-BD58-4573-8EE3-21F497A00747}" type="presParOf" srcId="{5112D223-9CDE-4429-A179-31C2299D398E}" destId="{97C0137E-E237-4DEB-AA27-971C9E582169}" srcOrd="1" destOrd="0" presId="urn:microsoft.com/office/officeart/2005/8/layout/orgChart1"/>
    <dgm:cxn modelId="{AB7CB5F5-781A-48FE-94E9-763BD5441B8F}" type="presParOf" srcId="{5112D223-9CDE-4429-A179-31C2299D398E}" destId="{92FFBAE2-6068-467B-8811-60DAFB949A7C}" srcOrd="2" destOrd="0" presId="urn:microsoft.com/office/officeart/2005/8/layout/orgChart1"/>
    <dgm:cxn modelId="{CF929E7E-C35D-47E7-9314-C373F4B530C8}" type="presParOf" srcId="{56D0EEC3-5587-4FE3-AA00-489F35215257}" destId="{ABCD392D-38E2-4374-8B20-BAC8BFF31D44}" srcOrd="6" destOrd="0" presId="urn:microsoft.com/office/officeart/2005/8/layout/orgChart1"/>
    <dgm:cxn modelId="{AEE6CC1F-8F7C-4F84-A37A-718B0AC9B48A}" type="presParOf" srcId="{56D0EEC3-5587-4FE3-AA00-489F35215257}" destId="{553868FE-5A30-4AAE-B7E0-86FFAFCF342A}" srcOrd="7" destOrd="0" presId="urn:microsoft.com/office/officeart/2005/8/layout/orgChart1"/>
    <dgm:cxn modelId="{EC4DDF6B-1637-45F6-BB29-80C8F2F1B504}" type="presParOf" srcId="{553868FE-5A30-4AAE-B7E0-86FFAFCF342A}" destId="{F2DEC795-821C-4992-95E9-2AD132DD1A81}" srcOrd="0" destOrd="0" presId="urn:microsoft.com/office/officeart/2005/8/layout/orgChart1"/>
    <dgm:cxn modelId="{5B4BEA08-DBCD-41E2-81C4-4A7B29FBB1F3}" type="presParOf" srcId="{F2DEC795-821C-4992-95E9-2AD132DD1A81}" destId="{23CE5C95-310D-47C5-99BC-99555F871A94}" srcOrd="0" destOrd="0" presId="urn:microsoft.com/office/officeart/2005/8/layout/orgChart1"/>
    <dgm:cxn modelId="{916614FF-16A7-41B3-89A2-61540B70475C}" type="presParOf" srcId="{F2DEC795-821C-4992-95E9-2AD132DD1A81}" destId="{6035FD78-C780-41E9-825C-434BF8937422}" srcOrd="1" destOrd="0" presId="urn:microsoft.com/office/officeart/2005/8/layout/orgChart1"/>
    <dgm:cxn modelId="{FAB02C8D-5F6B-445C-8018-3CE9B3FB255D}" type="presParOf" srcId="{553868FE-5A30-4AAE-B7E0-86FFAFCF342A}" destId="{69C7F79B-53B5-421C-892F-39487E30D471}" srcOrd="1" destOrd="0" presId="urn:microsoft.com/office/officeart/2005/8/layout/orgChart1"/>
    <dgm:cxn modelId="{FD079052-6C57-4060-A61B-C2F2CBE20A3E}" type="presParOf" srcId="{553868FE-5A30-4AAE-B7E0-86FFAFCF342A}" destId="{D4420EA0-5849-4A3D-B89E-D1C43AAF289C}" srcOrd="2" destOrd="0" presId="urn:microsoft.com/office/officeart/2005/8/layout/orgChart1"/>
    <dgm:cxn modelId="{AE6E76C0-FA27-4E2B-9374-2528085BFF93}" type="presParOf" srcId="{370E37B6-C0BB-4745-83FD-5C664D19487E}" destId="{673F8F14-D037-4AB8-B17F-B36F3844AC02}" srcOrd="2" destOrd="0" presId="urn:microsoft.com/office/officeart/2005/8/layout/orgChart1"/>
    <dgm:cxn modelId="{EEE6569A-83A8-478C-A721-71075EE637DE}" type="presParOf" srcId="{673F8F14-D037-4AB8-B17F-B36F3844AC02}" destId="{1406DCF5-5C9A-4F68-85F6-87DCF4441421}" srcOrd="0" destOrd="0" presId="urn:microsoft.com/office/officeart/2005/8/layout/orgChart1"/>
    <dgm:cxn modelId="{378A8F8D-799E-4A44-B243-7CD5165EA655}" type="presParOf" srcId="{673F8F14-D037-4AB8-B17F-B36F3844AC02}" destId="{D9B166A4-FC0A-45DE-A91F-D681F49A824C}" srcOrd="1" destOrd="0" presId="urn:microsoft.com/office/officeart/2005/8/layout/orgChart1"/>
    <dgm:cxn modelId="{59474D18-3E89-47B1-8FD4-D4087C6D2569}" type="presParOf" srcId="{D9B166A4-FC0A-45DE-A91F-D681F49A824C}" destId="{5531F87A-3CC5-4149-972C-11D099736A78}" srcOrd="0" destOrd="0" presId="urn:microsoft.com/office/officeart/2005/8/layout/orgChart1"/>
    <dgm:cxn modelId="{B0A1DD21-7A51-4090-8981-C74139E27D59}" type="presParOf" srcId="{5531F87A-3CC5-4149-972C-11D099736A78}" destId="{6E8DDEC5-5398-4C52-9D44-39768E388716}" srcOrd="0" destOrd="0" presId="urn:microsoft.com/office/officeart/2005/8/layout/orgChart1"/>
    <dgm:cxn modelId="{3481F756-6018-425B-AE26-4929EBD649D1}" type="presParOf" srcId="{5531F87A-3CC5-4149-972C-11D099736A78}" destId="{8ECB88AB-EE92-4523-A3DD-C72312A7E2A9}" srcOrd="1" destOrd="0" presId="urn:microsoft.com/office/officeart/2005/8/layout/orgChart1"/>
    <dgm:cxn modelId="{A8A69406-DADF-46F2-AEAB-4FEF981B9CDD}" type="presParOf" srcId="{D9B166A4-FC0A-45DE-A91F-D681F49A824C}" destId="{E45A68D9-AB48-4D01-88B2-4743CBB37486}" srcOrd="1" destOrd="0" presId="urn:microsoft.com/office/officeart/2005/8/layout/orgChart1"/>
    <dgm:cxn modelId="{112678ED-FF0F-44D5-B85F-6A59E95A3987}" type="presParOf" srcId="{D9B166A4-FC0A-45DE-A91F-D681F49A824C}" destId="{1FDC3635-BA8D-447E-B458-4FFE293D9C7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06DCF5-5C9A-4F68-85F6-87DCF4441421}">
      <dsp:nvSpPr>
        <dsp:cNvPr id="0" name=""/>
        <dsp:cNvSpPr/>
      </dsp:nvSpPr>
      <dsp:spPr>
        <a:xfrm>
          <a:off x="1530474" y="635330"/>
          <a:ext cx="91440" cy="327721"/>
        </a:xfrm>
        <a:custGeom>
          <a:avLst/>
          <a:gdLst/>
          <a:ahLst/>
          <a:cxnLst/>
          <a:rect l="0" t="0" r="0" b="0"/>
          <a:pathLst>
            <a:path>
              <a:moveTo>
                <a:pt x="120525" y="0"/>
              </a:moveTo>
              <a:lnTo>
                <a:pt x="120525" y="327721"/>
              </a:lnTo>
              <a:lnTo>
                <a:pt x="45720" y="3277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CD392D-38E2-4374-8B20-BAC8BFF31D44}">
      <dsp:nvSpPr>
        <dsp:cNvPr id="0" name=""/>
        <dsp:cNvSpPr/>
      </dsp:nvSpPr>
      <dsp:spPr>
        <a:xfrm>
          <a:off x="1651000" y="635330"/>
          <a:ext cx="1293073" cy="655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0636"/>
              </a:lnTo>
              <a:lnTo>
                <a:pt x="1293073" y="580636"/>
              </a:lnTo>
              <a:lnTo>
                <a:pt x="1293073" y="6554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8204CA-F4B6-4C4D-B618-6775D134D90C}">
      <dsp:nvSpPr>
        <dsp:cNvPr id="0" name=""/>
        <dsp:cNvSpPr/>
      </dsp:nvSpPr>
      <dsp:spPr>
        <a:xfrm>
          <a:off x="1651000" y="635330"/>
          <a:ext cx="431024" cy="655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0636"/>
              </a:lnTo>
              <a:lnTo>
                <a:pt x="431024" y="580636"/>
              </a:lnTo>
              <a:lnTo>
                <a:pt x="431024" y="6554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71C9EF-C92E-4265-B23B-5950B61D62C4}">
      <dsp:nvSpPr>
        <dsp:cNvPr id="0" name=""/>
        <dsp:cNvSpPr/>
      </dsp:nvSpPr>
      <dsp:spPr>
        <a:xfrm>
          <a:off x="1219975" y="635330"/>
          <a:ext cx="431024" cy="655442"/>
        </a:xfrm>
        <a:custGeom>
          <a:avLst/>
          <a:gdLst/>
          <a:ahLst/>
          <a:cxnLst/>
          <a:rect l="0" t="0" r="0" b="0"/>
          <a:pathLst>
            <a:path>
              <a:moveTo>
                <a:pt x="431024" y="0"/>
              </a:moveTo>
              <a:lnTo>
                <a:pt x="431024" y="580636"/>
              </a:lnTo>
              <a:lnTo>
                <a:pt x="0" y="580636"/>
              </a:lnTo>
              <a:lnTo>
                <a:pt x="0" y="6554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071D2B-FA57-4875-9E26-B6DD4EC35424}">
      <dsp:nvSpPr>
        <dsp:cNvPr id="0" name=""/>
        <dsp:cNvSpPr/>
      </dsp:nvSpPr>
      <dsp:spPr>
        <a:xfrm>
          <a:off x="357926" y="635330"/>
          <a:ext cx="1293073" cy="655442"/>
        </a:xfrm>
        <a:custGeom>
          <a:avLst/>
          <a:gdLst/>
          <a:ahLst/>
          <a:cxnLst/>
          <a:rect l="0" t="0" r="0" b="0"/>
          <a:pathLst>
            <a:path>
              <a:moveTo>
                <a:pt x="1293073" y="0"/>
              </a:moveTo>
              <a:lnTo>
                <a:pt x="1293073" y="580636"/>
              </a:lnTo>
              <a:lnTo>
                <a:pt x="0" y="580636"/>
              </a:lnTo>
              <a:lnTo>
                <a:pt x="0" y="6554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B5FF89-390F-4EEF-BF09-A09081633F60}">
      <dsp:nvSpPr>
        <dsp:cNvPr id="0" name=""/>
        <dsp:cNvSpPr/>
      </dsp:nvSpPr>
      <dsp:spPr>
        <a:xfrm>
          <a:off x="1294781" y="279111"/>
          <a:ext cx="712437" cy="356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APP</a:t>
          </a: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首頁</a:t>
          </a:r>
        </a:p>
      </dsp:txBody>
      <dsp:txXfrm>
        <a:off x="1294781" y="279111"/>
        <a:ext cx="712437" cy="356218"/>
      </dsp:txXfrm>
    </dsp:sp>
    <dsp:sp modelId="{084E1B19-0F5B-4A66-ADD1-C597268CB050}">
      <dsp:nvSpPr>
        <dsp:cNvPr id="0" name=""/>
        <dsp:cNvSpPr/>
      </dsp:nvSpPr>
      <dsp:spPr>
        <a:xfrm>
          <a:off x="1708" y="1290772"/>
          <a:ext cx="712437" cy="356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提出需求</a:t>
          </a:r>
        </a:p>
      </dsp:txBody>
      <dsp:txXfrm>
        <a:off x="1708" y="1290772"/>
        <a:ext cx="712437" cy="356218"/>
      </dsp:txXfrm>
    </dsp:sp>
    <dsp:sp modelId="{44F9B663-62ED-400F-B47D-1BDA279008A2}">
      <dsp:nvSpPr>
        <dsp:cNvPr id="0" name=""/>
        <dsp:cNvSpPr/>
      </dsp:nvSpPr>
      <dsp:spPr>
        <a:xfrm>
          <a:off x="863756" y="1290772"/>
          <a:ext cx="712437" cy="356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媒合需求</a:t>
          </a:r>
        </a:p>
      </dsp:txBody>
      <dsp:txXfrm>
        <a:off x="863756" y="1290772"/>
        <a:ext cx="712437" cy="356218"/>
      </dsp:txXfrm>
    </dsp:sp>
    <dsp:sp modelId="{804FF996-9635-4D77-A22A-7FFD03567E3A}">
      <dsp:nvSpPr>
        <dsp:cNvPr id="0" name=""/>
        <dsp:cNvSpPr/>
      </dsp:nvSpPr>
      <dsp:spPr>
        <a:xfrm>
          <a:off x="1725805" y="1290772"/>
          <a:ext cx="712437" cy="356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地圖顯示</a:t>
          </a:r>
        </a:p>
      </dsp:txBody>
      <dsp:txXfrm>
        <a:off x="1725805" y="1290772"/>
        <a:ext cx="712437" cy="356218"/>
      </dsp:txXfrm>
    </dsp:sp>
    <dsp:sp modelId="{23CE5C95-310D-47C5-99BC-99555F871A94}">
      <dsp:nvSpPr>
        <dsp:cNvPr id="0" name=""/>
        <dsp:cNvSpPr/>
      </dsp:nvSpPr>
      <dsp:spPr>
        <a:xfrm>
          <a:off x="2587854" y="1290772"/>
          <a:ext cx="712437" cy="356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其他</a:t>
          </a:r>
        </a:p>
      </dsp:txBody>
      <dsp:txXfrm>
        <a:off x="2587854" y="1290772"/>
        <a:ext cx="712437" cy="356218"/>
      </dsp:txXfrm>
    </dsp:sp>
    <dsp:sp modelId="{6E8DDEC5-5398-4C52-9D44-39768E388716}">
      <dsp:nvSpPr>
        <dsp:cNvPr id="0" name=""/>
        <dsp:cNvSpPr/>
      </dsp:nvSpPr>
      <dsp:spPr>
        <a:xfrm>
          <a:off x="863756" y="784942"/>
          <a:ext cx="712437" cy="356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登入</a:t>
          </a:r>
          <a:r>
            <a:rPr lang="en-US" altLang="zh-TW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/</a:t>
          </a:r>
          <a:r>
            <a:rPr lang="zh-TW" altLang="en-US" sz="1200" kern="1200">
              <a:latin typeface="思源黑體" panose="020B0500000000000000" pitchFamily="34" charset="-120"/>
              <a:ea typeface="思源黑體" panose="020B0500000000000000" pitchFamily="34" charset="-120"/>
            </a:rPr>
            <a:t>註冊</a:t>
          </a:r>
        </a:p>
      </dsp:txBody>
      <dsp:txXfrm>
        <a:off x="863756" y="784942"/>
        <a:ext cx="712437" cy="3562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52C06-4184-4D5F-A392-64B35084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481</Words>
  <Characters>2744</Characters>
  <Application>Microsoft Office Word</Application>
  <DocSecurity>0</DocSecurity>
  <Lines>22</Lines>
  <Paragraphs>6</Paragraphs>
  <ScaleCrop>false</ScaleCrop>
  <Company>Dynabook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陳怡如</dc:creator>
  <cp:keywords/>
  <dc:description/>
  <cp:lastModifiedBy>陳緯寧</cp:lastModifiedBy>
  <cp:revision>2</cp:revision>
  <cp:lastPrinted>2022-12-02T08:08:00Z</cp:lastPrinted>
  <dcterms:created xsi:type="dcterms:W3CDTF">2023-05-05T09:19:00Z</dcterms:created>
  <dcterms:modified xsi:type="dcterms:W3CDTF">2023-05-05T09:19:00Z</dcterms:modified>
  <dc:language>zh-TW</dc:language>
</cp:coreProperties>
</file>